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F2" w:rsidRPr="008271F2" w:rsidRDefault="008271F2" w:rsidP="008271F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271F2">
        <w:rPr>
          <w:rFonts w:ascii="Arial" w:hAnsi="Arial" w:cs="Arial"/>
          <w:b/>
          <w:sz w:val="28"/>
          <w:szCs w:val="28"/>
        </w:rPr>
        <w:t>Уважаемый налогоплательщик!</w:t>
      </w:r>
    </w:p>
    <w:p w:rsidR="008271F2" w:rsidRPr="008271F2" w:rsidRDefault="008271F2" w:rsidP="008271F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8271F2" w:rsidRPr="008271F2" w:rsidRDefault="008271F2" w:rsidP="008271F2">
      <w:pPr>
        <w:pStyle w:val="a3"/>
        <w:jc w:val="center"/>
        <w:rPr>
          <w:rFonts w:ascii="Arial" w:hAnsi="Arial" w:cs="Arial"/>
          <w:b/>
          <w:sz w:val="10"/>
          <w:szCs w:val="10"/>
        </w:rPr>
      </w:pPr>
    </w:p>
    <w:p w:rsidR="008271F2" w:rsidRPr="008271F2" w:rsidRDefault="008271F2" w:rsidP="008271F2">
      <w:pPr>
        <w:pStyle w:val="a3"/>
        <w:jc w:val="both"/>
        <w:rPr>
          <w:rFonts w:ascii="Arial" w:hAnsi="Arial" w:cs="Arial"/>
          <w:sz w:val="28"/>
          <w:szCs w:val="28"/>
        </w:rPr>
      </w:pPr>
      <w:r w:rsidRPr="008271F2">
        <w:rPr>
          <w:rFonts w:ascii="Arial" w:hAnsi="Arial" w:cs="Arial"/>
          <w:sz w:val="28"/>
          <w:szCs w:val="28"/>
        </w:rPr>
        <w:tab/>
        <w:t>На сегодняшний день документы для государственной регистрации юридических лиц и индивидуальных предпринимателей (в том числе регистрации изменений, реорганизации, ликвидации и т.п.) могут быть направлены в электронном виде через Интернет посредством электронного сервиса, размещенного на официальном сайте ФНС России www.nalog.ru.</w:t>
      </w:r>
    </w:p>
    <w:p w:rsidR="008271F2" w:rsidRPr="008271F2" w:rsidRDefault="008271F2" w:rsidP="008271F2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</w:p>
    <w:p w:rsidR="008271F2" w:rsidRPr="008271F2" w:rsidRDefault="008271F2" w:rsidP="008271F2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8271F2">
        <w:rPr>
          <w:rFonts w:ascii="Arial" w:hAnsi="Arial" w:cs="Arial"/>
          <w:sz w:val="28"/>
          <w:szCs w:val="28"/>
        </w:rPr>
        <w:t>Основное требование – наличие у заявителя усиленной квалифицированной электронной подписи.</w:t>
      </w:r>
    </w:p>
    <w:p w:rsidR="008271F2" w:rsidRPr="008271F2" w:rsidRDefault="008271F2" w:rsidP="008271F2">
      <w:pPr>
        <w:pStyle w:val="a3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8271F2">
        <w:rPr>
          <w:rFonts w:ascii="Arial" w:hAnsi="Arial" w:cs="Arial"/>
          <w:b/>
          <w:sz w:val="28"/>
          <w:szCs w:val="28"/>
        </w:rPr>
        <w:t>Преимущества такого способа подачи документов:</w:t>
      </w:r>
    </w:p>
    <w:p w:rsidR="008271F2" w:rsidRPr="008271F2" w:rsidRDefault="008271F2" w:rsidP="008271F2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8271F2">
        <w:rPr>
          <w:rFonts w:ascii="MS Gothic" w:eastAsia="MS Gothic" w:hAnsi="MS Gothic" w:cs="MS Gothic" w:hint="eastAsia"/>
          <w:sz w:val="28"/>
          <w:szCs w:val="28"/>
        </w:rPr>
        <w:t>✔</w:t>
      </w:r>
      <w:r w:rsidRPr="008271F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271F2">
        <w:rPr>
          <w:rFonts w:ascii="Arial" w:hAnsi="Arial" w:cs="Arial"/>
          <w:sz w:val="28"/>
          <w:szCs w:val="28"/>
        </w:rPr>
        <w:t>без</w:t>
      </w:r>
      <w:proofErr w:type="gramEnd"/>
      <w:r w:rsidRPr="008271F2">
        <w:rPr>
          <w:rFonts w:ascii="Arial" w:hAnsi="Arial" w:cs="Arial"/>
          <w:sz w:val="28"/>
          <w:szCs w:val="28"/>
        </w:rPr>
        <w:t xml:space="preserve"> уплаты государственной пошлины;</w:t>
      </w:r>
    </w:p>
    <w:p w:rsidR="008271F2" w:rsidRPr="008271F2" w:rsidRDefault="008271F2" w:rsidP="008271F2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8271F2">
        <w:rPr>
          <w:rFonts w:ascii="MS Gothic" w:eastAsia="MS Gothic" w:hAnsi="MS Gothic" w:cs="MS Gothic" w:hint="eastAsia"/>
          <w:sz w:val="28"/>
          <w:szCs w:val="28"/>
        </w:rPr>
        <w:t>✔</w:t>
      </w:r>
      <w:r w:rsidRPr="008271F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271F2">
        <w:rPr>
          <w:rFonts w:ascii="Arial" w:hAnsi="Arial" w:cs="Arial"/>
          <w:sz w:val="28"/>
          <w:szCs w:val="28"/>
        </w:rPr>
        <w:t>не</w:t>
      </w:r>
      <w:proofErr w:type="gramEnd"/>
      <w:r w:rsidRPr="008271F2">
        <w:rPr>
          <w:rFonts w:ascii="Arial" w:hAnsi="Arial" w:cs="Arial"/>
          <w:sz w:val="28"/>
          <w:szCs w:val="28"/>
        </w:rPr>
        <w:t xml:space="preserve"> требуются затраты на нотариуса;</w:t>
      </w:r>
    </w:p>
    <w:p w:rsidR="008271F2" w:rsidRPr="008271F2" w:rsidRDefault="008271F2" w:rsidP="008271F2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8271F2">
        <w:rPr>
          <w:rFonts w:ascii="MS Gothic" w:eastAsia="MS Gothic" w:hAnsi="MS Gothic" w:cs="MS Gothic" w:hint="eastAsia"/>
          <w:sz w:val="28"/>
          <w:szCs w:val="28"/>
        </w:rPr>
        <w:t>✔</w:t>
      </w:r>
      <w:r w:rsidRPr="008271F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271F2">
        <w:rPr>
          <w:rFonts w:ascii="Arial" w:hAnsi="Arial" w:cs="Arial"/>
          <w:sz w:val="28"/>
          <w:szCs w:val="28"/>
        </w:rPr>
        <w:t>не</w:t>
      </w:r>
      <w:proofErr w:type="gramEnd"/>
      <w:r w:rsidRPr="008271F2">
        <w:rPr>
          <w:rFonts w:ascii="Arial" w:hAnsi="Arial" w:cs="Arial"/>
          <w:sz w:val="28"/>
          <w:szCs w:val="28"/>
        </w:rPr>
        <w:t xml:space="preserve"> требуется посещение налогового (регистрирующего) органа;</w:t>
      </w:r>
    </w:p>
    <w:p w:rsidR="008271F2" w:rsidRPr="008271F2" w:rsidRDefault="008271F2" w:rsidP="008271F2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8271F2">
        <w:rPr>
          <w:rFonts w:ascii="MS Gothic" w:eastAsia="MS Gothic" w:hAnsi="MS Gothic" w:cs="MS Gothic" w:hint="eastAsia"/>
          <w:sz w:val="28"/>
          <w:szCs w:val="28"/>
        </w:rPr>
        <w:t>✔</w:t>
      </w:r>
      <w:r w:rsidRPr="008271F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271F2">
        <w:rPr>
          <w:rFonts w:ascii="Arial" w:hAnsi="Arial" w:cs="Arial"/>
          <w:sz w:val="28"/>
          <w:szCs w:val="28"/>
        </w:rPr>
        <w:t>сокращение</w:t>
      </w:r>
      <w:proofErr w:type="gramEnd"/>
      <w:r w:rsidRPr="008271F2">
        <w:rPr>
          <w:rFonts w:ascii="Arial" w:hAnsi="Arial" w:cs="Arial"/>
          <w:sz w:val="28"/>
          <w:szCs w:val="28"/>
        </w:rPr>
        <w:t xml:space="preserve"> ошибок при заполнении формы. </w:t>
      </w:r>
    </w:p>
    <w:p w:rsidR="008271F2" w:rsidRPr="008271F2" w:rsidRDefault="008271F2" w:rsidP="008271F2">
      <w:pPr>
        <w:pStyle w:val="a3"/>
        <w:ind w:firstLine="708"/>
        <w:jc w:val="both"/>
        <w:rPr>
          <w:rFonts w:ascii="Arial" w:hAnsi="Arial" w:cs="Arial"/>
          <w:b/>
          <w:sz w:val="10"/>
          <w:szCs w:val="10"/>
        </w:rPr>
      </w:pPr>
    </w:p>
    <w:p w:rsidR="008271F2" w:rsidRPr="008271F2" w:rsidRDefault="008271F2" w:rsidP="008271F2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8271F2">
        <w:rPr>
          <w:rFonts w:ascii="Arial" w:hAnsi="Arial" w:cs="Arial"/>
          <w:b/>
          <w:sz w:val="28"/>
          <w:szCs w:val="28"/>
        </w:rPr>
        <w:t>КАК МОЖНО ПРЕДСТАВИТЬ ДОКУМЕНТЫ</w:t>
      </w:r>
      <w:r w:rsidRPr="008271F2">
        <w:rPr>
          <w:rFonts w:ascii="Arial" w:hAnsi="Arial" w:cs="Arial"/>
          <w:sz w:val="28"/>
          <w:szCs w:val="28"/>
        </w:rPr>
        <w:t xml:space="preserve"> для государственной регистрации в электронном виде:</w:t>
      </w:r>
    </w:p>
    <w:p w:rsidR="008271F2" w:rsidRPr="008271F2" w:rsidRDefault="008271F2" w:rsidP="008271F2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8271F2">
        <w:rPr>
          <w:rFonts w:ascii="Arial" w:hAnsi="Arial" w:cs="Arial"/>
          <w:sz w:val="28"/>
          <w:szCs w:val="28"/>
        </w:rPr>
        <w:t>1.Самостоятельно с помощью сервиса: Государственная регистрация ЮЛ и ИП (при наличии усиленной квалифицированной электронной подписи).</w:t>
      </w:r>
    </w:p>
    <w:p w:rsidR="008271F2" w:rsidRPr="008271F2" w:rsidRDefault="008271F2" w:rsidP="008271F2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8271F2">
        <w:rPr>
          <w:rFonts w:ascii="Arial" w:hAnsi="Arial" w:cs="Arial"/>
          <w:sz w:val="28"/>
          <w:szCs w:val="28"/>
        </w:rPr>
        <w:t>2.Через МФЦ (при отсутствии у заявителя усиленной квалифицированной электронной подписи)</w:t>
      </w:r>
    </w:p>
    <w:p w:rsidR="008271F2" w:rsidRPr="008271F2" w:rsidRDefault="008271F2" w:rsidP="008271F2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8271F2">
        <w:rPr>
          <w:rFonts w:ascii="Arial" w:hAnsi="Arial" w:cs="Arial"/>
          <w:sz w:val="28"/>
          <w:szCs w:val="28"/>
        </w:rPr>
        <w:t>3.По просьбе заявителя через нотариуса (при отсутствии у заявителя усиленной квалифицированной электронной подписи).</w:t>
      </w:r>
    </w:p>
    <w:p w:rsidR="008271F2" w:rsidRPr="008271F2" w:rsidRDefault="008271F2" w:rsidP="008271F2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8271F2">
        <w:rPr>
          <w:rFonts w:ascii="Arial" w:hAnsi="Arial" w:cs="Arial"/>
          <w:sz w:val="28"/>
          <w:szCs w:val="28"/>
        </w:rPr>
        <w:t>4.Через нотариуса (в случаях, установленных Федеральным законом от 08.02.1998 №14-ФЗ «Об обществах с ограниченной ответственностью).</w:t>
      </w:r>
    </w:p>
    <w:p w:rsidR="008271F2" w:rsidRPr="008271F2" w:rsidRDefault="008271F2" w:rsidP="008271F2">
      <w:pPr>
        <w:pStyle w:val="a3"/>
        <w:ind w:firstLine="708"/>
        <w:jc w:val="both"/>
        <w:rPr>
          <w:rFonts w:ascii="Arial" w:hAnsi="Arial" w:cs="Arial"/>
          <w:sz w:val="10"/>
          <w:szCs w:val="10"/>
        </w:rPr>
      </w:pPr>
    </w:p>
    <w:p w:rsidR="008271F2" w:rsidRPr="008271F2" w:rsidRDefault="008271F2" w:rsidP="008271F2">
      <w:pPr>
        <w:pStyle w:val="a3"/>
        <w:ind w:firstLine="708"/>
        <w:jc w:val="both"/>
        <w:rPr>
          <w:rFonts w:ascii="Arial" w:hAnsi="Arial" w:cs="Arial"/>
          <w:sz w:val="10"/>
          <w:szCs w:val="10"/>
        </w:rPr>
      </w:pPr>
    </w:p>
    <w:p w:rsidR="008271F2" w:rsidRPr="008271F2" w:rsidRDefault="008271F2" w:rsidP="008271F2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8271F2">
        <w:rPr>
          <w:rFonts w:ascii="Arial" w:hAnsi="Arial" w:cs="Arial"/>
          <w:sz w:val="28"/>
          <w:szCs w:val="28"/>
        </w:rPr>
        <w:t xml:space="preserve">Документы от регистрирующего органа формируются в виде файлов, подписываются электронной подписью регистрирующего органа и направляются на электронный адрес заявителя. </w:t>
      </w:r>
    </w:p>
    <w:p w:rsidR="008271F2" w:rsidRPr="008271F2" w:rsidRDefault="008271F2" w:rsidP="008271F2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8271F2">
        <w:rPr>
          <w:rFonts w:ascii="Arial" w:hAnsi="Arial" w:cs="Arial"/>
          <w:sz w:val="28"/>
          <w:szCs w:val="28"/>
        </w:rPr>
        <w:t xml:space="preserve">При необходимости, получения документов на бумажном носителе необходимо указать данный способ получения при направлении документов в регистрирующий орган. </w:t>
      </w:r>
    </w:p>
    <w:p w:rsidR="008271F2" w:rsidRPr="008271F2" w:rsidRDefault="008271F2" w:rsidP="008271F2">
      <w:pPr>
        <w:pStyle w:val="a3"/>
        <w:ind w:firstLine="708"/>
        <w:jc w:val="both"/>
        <w:rPr>
          <w:rFonts w:ascii="Arial" w:hAnsi="Arial" w:cs="Arial"/>
          <w:color w:val="FF0000"/>
          <w:sz w:val="28"/>
          <w:szCs w:val="28"/>
        </w:rPr>
      </w:pPr>
      <w:r w:rsidRPr="008271F2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199545" wp14:editId="61804B9C">
                <wp:simplePos x="0" y="0"/>
                <wp:positionH relativeFrom="column">
                  <wp:posOffset>-146685</wp:posOffset>
                </wp:positionH>
                <wp:positionV relativeFrom="paragraph">
                  <wp:posOffset>107315</wp:posOffset>
                </wp:positionV>
                <wp:extent cx="6762750" cy="13716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3716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17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1.55pt;margin-top:8.45pt;width:532.5pt;height:10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" fillcolor="#8aabd3 [2132]" strokecolor="#243f60 [1604]" strokeweight="2pt">
                <v:fill color2="#d6e2f0 [756]" colors="0 #9ab5e4;11141f #c2d1ed;1 #e1e8f5" focus="100%" type="gradient">
                  <o:fill v:ext="view" type="gradientUnscaled"/>
                </v:fill>
              </v:rect>
            </w:pict>
          </mc:Fallback>
        </mc:AlternateContent>
      </w:r>
    </w:p>
    <w:p w:rsidR="008271F2" w:rsidRPr="008271F2" w:rsidRDefault="008271F2" w:rsidP="008271F2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8271F2">
        <w:rPr>
          <w:rFonts w:ascii="Arial" w:hAnsi="Arial" w:cs="Arial"/>
          <w:sz w:val="28"/>
          <w:szCs w:val="28"/>
        </w:rPr>
        <w:t xml:space="preserve">Дополнительно обращаем внимание, что </w:t>
      </w:r>
      <w:r w:rsidRPr="008271F2">
        <w:rPr>
          <w:rFonts w:ascii="Arial" w:hAnsi="Arial" w:cs="Arial"/>
          <w:sz w:val="28"/>
          <w:szCs w:val="28"/>
          <w:u w:val="single"/>
        </w:rPr>
        <w:t>общества с ограниченной ответственностью</w:t>
      </w:r>
      <w:r w:rsidRPr="008271F2">
        <w:rPr>
          <w:rFonts w:ascii="Arial" w:hAnsi="Arial" w:cs="Arial"/>
          <w:sz w:val="28"/>
          <w:szCs w:val="28"/>
        </w:rPr>
        <w:t xml:space="preserve"> и </w:t>
      </w:r>
      <w:r w:rsidRPr="008271F2">
        <w:rPr>
          <w:rFonts w:ascii="Arial" w:hAnsi="Arial" w:cs="Arial"/>
          <w:sz w:val="28"/>
          <w:szCs w:val="28"/>
          <w:u w:val="single"/>
        </w:rPr>
        <w:t>акционерные общества</w:t>
      </w:r>
      <w:r w:rsidRPr="008271F2">
        <w:rPr>
          <w:rFonts w:ascii="Arial" w:hAnsi="Arial" w:cs="Arial"/>
          <w:sz w:val="28"/>
          <w:szCs w:val="28"/>
        </w:rPr>
        <w:t xml:space="preserve"> вправе, но </w:t>
      </w:r>
      <w:r w:rsidRPr="008271F2">
        <w:rPr>
          <w:rFonts w:ascii="Arial" w:hAnsi="Arial" w:cs="Arial"/>
          <w:sz w:val="28"/>
          <w:szCs w:val="28"/>
          <w:u w:val="single"/>
        </w:rPr>
        <w:t>не обязаны иметь печать</w:t>
      </w:r>
      <w:r w:rsidRPr="008271F2">
        <w:rPr>
          <w:rFonts w:ascii="Arial" w:hAnsi="Arial" w:cs="Arial"/>
          <w:sz w:val="28"/>
          <w:szCs w:val="28"/>
        </w:rPr>
        <w:t xml:space="preserve">. </w:t>
      </w:r>
    </w:p>
    <w:p w:rsidR="008271F2" w:rsidRPr="008271F2" w:rsidRDefault="008271F2" w:rsidP="008271F2">
      <w:pPr>
        <w:pStyle w:val="a3"/>
        <w:ind w:firstLine="708"/>
        <w:jc w:val="both"/>
        <w:rPr>
          <w:rFonts w:ascii="Arial" w:hAnsi="Arial" w:cs="Arial"/>
          <w:sz w:val="10"/>
          <w:szCs w:val="10"/>
        </w:rPr>
      </w:pPr>
    </w:p>
    <w:p w:rsidR="008167CD" w:rsidRPr="008271F2" w:rsidRDefault="008271F2" w:rsidP="008271F2">
      <w:pPr>
        <w:rPr>
          <w:rFonts w:ascii="Arial" w:hAnsi="Arial" w:cs="Arial"/>
        </w:rPr>
      </w:pPr>
      <w:r w:rsidRPr="008271F2">
        <w:rPr>
          <w:rFonts w:ascii="Arial" w:hAnsi="Arial" w:cs="Arial"/>
          <w:sz w:val="28"/>
          <w:szCs w:val="28"/>
        </w:rPr>
        <w:t>В связи с чем, документы, представляемые (направляемые) в налоговые органы, принимаются вне  зависимости от наличия (отсутствия) печати в них.</w:t>
      </w:r>
    </w:p>
    <w:sectPr w:rsidR="008167CD" w:rsidRPr="008271F2" w:rsidSect="008271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F2"/>
    <w:rsid w:val="002C14B8"/>
    <w:rsid w:val="008167CD"/>
    <w:rsid w:val="0082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1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1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Светлана Сергеевна</dc:creator>
  <cp:lastModifiedBy>Стрелкова Светлана Сергеевна</cp:lastModifiedBy>
  <cp:revision>2</cp:revision>
  <dcterms:created xsi:type="dcterms:W3CDTF">2020-04-22T04:21:00Z</dcterms:created>
  <dcterms:modified xsi:type="dcterms:W3CDTF">2020-04-22T04:21:00Z</dcterms:modified>
</cp:coreProperties>
</file>