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BF" w:rsidRPr="007744BF" w:rsidRDefault="007744BF" w:rsidP="00AC6E13">
      <w:pPr>
        <w:jc w:val="center"/>
        <w:rPr>
          <w:rFonts w:ascii="Arial" w:hAnsi="Arial" w:cs="Arial"/>
          <w:b/>
          <w:sz w:val="24"/>
          <w:szCs w:val="24"/>
        </w:rPr>
      </w:pPr>
      <w:r w:rsidRPr="007744BF">
        <w:rPr>
          <w:rFonts w:ascii="Arial" w:hAnsi="Arial" w:cs="Arial"/>
          <w:b/>
          <w:sz w:val="24"/>
          <w:szCs w:val="24"/>
        </w:rPr>
        <w:t>КРАСНОЯРСКИЙ КРАЙ</w:t>
      </w:r>
    </w:p>
    <w:p w:rsidR="007744BF" w:rsidRPr="007744BF" w:rsidRDefault="007744BF" w:rsidP="00AC6E13">
      <w:pPr>
        <w:jc w:val="center"/>
        <w:rPr>
          <w:rFonts w:ascii="Arial" w:hAnsi="Arial" w:cs="Arial"/>
          <w:b/>
          <w:sz w:val="24"/>
          <w:szCs w:val="24"/>
        </w:rPr>
      </w:pPr>
      <w:r w:rsidRPr="007744BF">
        <w:rPr>
          <w:rFonts w:ascii="Arial" w:hAnsi="Arial" w:cs="Arial"/>
          <w:b/>
          <w:sz w:val="24"/>
          <w:szCs w:val="24"/>
        </w:rPr>
        <w:t>ИДРИНСКИЙ  РАЙОН</w:t>
      </w:r>
    </w:p>
    <w:p w:rsidR="00AC6E13" w:rsidRPr="007744BF" w:rsidRDefault="00AC6E13" w:rsidP="00AC6E13">
      <w:pPr>
        <w:jc w:val="center"/>
        <w:rPr>
          <w:rFonts w:ascii="Arial" w:hAnsi="Arial" w:cs="Arial"/>
          <w:b/>
          <w:sz w:val="24"/>
          <w:szCs w:val="24"/>
        </w:rPr>
      </w:pPr>
      <w:r w:rsidRPr="007744BF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046724" w:rsidRPr="007744BF">
        <w:rPr>
          <w:rFonts w:ascii="Arial" w:hAnsi="Arial" w:cs="Arial"/>
          <w:b/>
          <w:sz w:val="24"/>
          <w:szCs w:val="24"/>
        </w:rPr>
        <w:t>БОЛЬШЕТЕЛЕКСКОГО</w:t>
      </w:r>
      <w:r w:rsidRPr="007744BF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AC6E13" w:rsidRPr="007744BF" w:rsidRDefault="00AC6E13" w:rsidP="00AC6E13">
      <w:pPr>
        <w:jc w:val="center"/>
        <w:rPr>
          <w:rFonts w:ascii="Arial" w:hAnsi="Arial" w:cs="Arial"/>
          <w:b/>
          <w:sz w:val="24"/>
          <w:szCs w:val="24"/>
        </w:rPr>
      </w:pPr>
    </w:p>
    <w:p w:rsidR="00AC6E13" w:rsidRPr="007744BF" w:rsidRDefault="00AC6E13" w:rsidP="00AC6E13">
      <w:pPr>
        <w:jc w:val="center"/>
        <w:rPr>
          <w:rFonts w:ascii="Arial" w:hAnsi="Arial" w:cs="Arial"/>
          <w:b/>
          <w:sz w:val="24"/>
          <w:szCs w:val="24"/>
        </w:rPr>
      </w:pPr>
      <w:r w:rsidRPr="007744BF">
        <w:rPr>
          <w:rFonts w:ascii="Arial" w:hAnsi="Arial" w:cs="Arial"/>
          <w:b/>
          <w:sz w:val="24"/>
          <w:szCs w:val="24"/>
        </w:rPr>
        <w:t xml:space="preserve">  ПОСТАНОВЛЕНИЕ            </w:t>
      </w:r>
    </w:p>
    <w:p w:rsidR="00AC6E13" w:rsidRPr="007744BF" w:rsidRDefault="00AC6E13" w:rsidP="00AC6E13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AC6E13" w:rsidRPr="007744BF" w:rsidRDefault="00417E77" w:rsidP="00AC6E13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7744BF">
        <w:rPr>
          <w:rFonts w:ascii="Arial" w:hAnsi="Arial" w:cs="Arial"/>
          <w:sz w:val="24"/>
          <w:szCs w:val="24"/>
        </w:rPr>
        <w:t>25</w:t>
      </w:r>
      <w:r w:rsidR="00046724" w:rsidRPr="007744BF">
        <w:rPr>
          <w:rFonts w:ascii="Arial" w:hAnsi="Arial" w:cs="Arial"/>
          <w:sz w:val="24"/>
          <w:szCs w:val="24"/>
        </w:rPr>
        <w:t>.10</w:t>
      </w:r>
      <w:r w:rsidR="00FA660A" w:rsidRPr="007744BF">
        <w:rPr>
          <w:rFonts w:ascii="Arial" w:hAnsi="Arial" w:cs="Arial"/>
          <w:sz w:val="24"/>
          <w:szCs w:val="24"/>
        </w:rPr>
        <w:t>.202</w:t>
      </w:r>
      <w:r w:rsidR="00D31F63" w:rsidRPr="007744BF">
        <w:rPr>
          <w:rFonts w:ascii="Arial" w:hAnsi="Arial" w:cs="Arial"/>
          <w:sz w:val="24"/>
          <w:szCs w:val="24"/>
        </w:rPr>
        <w:t>3</w:t>
      </w:r>
      <w:r w:rsidR="00AC6E13" w:rsidRPr="007744BF">
        <w:rPr>
          <w:rFonts w:ascii="Arial" w:hAnsi="Arial" w:cs="Arial"/>
          <w:sz w:val="24"/>
          <w:szCs w:val="24"/>
        </w:rPr>
        <w:t xml:space="preserve">     </w:t>
      </w:r>
      <w:r w:rsidR="00650C30" w:rsidRPr="007744BF">
        <w:rPr>
          <w:rFonts w:ascii="Arial" w:hAnsi="Arial" w:cs="Arial"/>
          <w:sz w:val="24"/>
          <w:szCs w:val="24"/>
        </w:rPr>
        <w:t xml:space="preserve">                          </w:t>
      </w:r>
      <w:r w:rsidR="007744BF" w:rsidRPr="007744BF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8C65AC" w:rsidRPr="007744BF">
        <w:rPr>
          <w:rFonts w:ascii="Arial" w:hAnsi="Arial" w:cs="Arial"/>
          <w:sz w:val="24"/>
          <w:szCs w:val="24"/>
        </w:rPr>
        <w:t>с</w:t>
      </w:r>
      <w:proofErr w:type="gramStart"/>
      <w:r w:rsidR="008C65AC" w:rsidRPr="007744BF">
        <w:rPr>
          <w:rFonts w:ascii="Arial" w:hAnsi="Arial" w:cs="Arial"/>
          <w:sz w:val="24"/>
          <w:szCs w:val="24"/>
        </w:rPr>
        <w:t>.</w:t>
      </w:r>
      <w:r w:rsidR="00046724" w:rsidRPr="007744BF">
        <w:rPr>
          <w:rFonts w:ascii="Arial" w:hAnsi="Arial" w:cs="Arial"/>
          <w:sz w:val="24"/>
          <w:szCs w:val="24"/>
        </w:rPr>
        <w:t>Б</w:t>
      </w:r>
      <w:proofErr w:type="gramEnd"/>
      <w:r w:rsidR="00046724" w:rsidRPr="007744BF">
        <w:rPr>
          <w:rFonts w:ascii="Arial" w:hAnsi="Arial" w:cs="Arial"/>
          <w:sz w:val="24"/>
          <w:szCs w:val="24"/>
        </w:rPr>
        <w:t>ольшой</w:t>
      </w:r>
      <w:proofErr w:type="spellEnd"/>
      <w:r w:rsidR="00046724" w:rsidRPr="007744BF">
        <w:rPr>
          <w:rFonts w:ascii="Arial" w:hAnsi="Arial" w:cs="Arial"/>
          <w:sz w:val="24"/>
          <w:szCs w:val="24"/>
        </w:rPr>
        <w:t xml:space="preserve"> Телек</w:t>
      </w:r>
      <w:r w:rsidR="00AC6E13" w:rsidRPr="007744BF">
        <w:rPr>
          <w:rFonts w:ascii="Arial" w:hAnsi="Arial" w:cs="Arial"/>
          <w:sz w:val="24"/>
          <w:szCs w:val="24"/>
        </w:rPr>
        <w:t xml:space="preserve">      </w:t>
      </w:r>
      <w:r w:rsidR="00D31F63" w:rsidRPr="007744BF">
        <w:rPr>
          <w:rFonts w:ascii="Arial" w:hAnsi="Arial" w:cs="Arial"/>
          <w:sz w:val="24"/>
          <w:szCs w:val="24"/>
        </w:rPr>
        <w:t xml:space="preserve">                         </w:t>
      </w:r>
      <w:r w:rsidR="00650C30" w:rsidRPr="007744BF">
        <w:rPr>
          <w:rFonts w:ascii="Arial" w:hAnsi="Arial" w:cs="Arial"/>
          <w:sz w:val="24"/>
          <w:szCs w:val="24"/>
        </w:rPr>
        <w:t xml:space="preserve"> </w:t>
      </w:r>
      <w:r w:rsidR="00AC6E13" w:rsidRPr="007744BF">
        <w:rPr>
          <w:rFonts w:ascii="Arial" w:hAnsi="Arial" w:cs="Arial"/>
          <w:sz w:val="24"/>
          <w:szCs w:val="24"/>
        </w:rPr>
        <w:t>№</w:t>
      </w:r>
      <w:r w:rsidR="007002B1" w:rsidRPr="007744BF">
        <w:rPr>
          <w:rFonts w:ascii="Arial" w:hAnsi="Arial" w:cs="Arial"/>
          <w:sz w:val="24"/>
          <w:szCs w:val="24"/>
        </w:rPr>
        <w:t xml:space="preserve"> 31</w:t>
      </w:r>
      <w:r w:rsidR="00AC6E13" w:rsidRPr="007744BF">
        <w:rPr>
          <w:rFonts w:ascii="Arial" w:hAnsi="Arial" w:cs="Arial"/>
          <w:sz w:val="24"/>
          <w:szCs w:val="24"/>
        </w:rPr>
        <w:t xml:space="preserve"> </w:t>
      </w:r>
      <w:r w:rsidR="00D31F63" w:rsidRPr="007744BF">
        <w:rPr>
          <w:rFonts w:ascii="Arial" w:hAnsi="Arial" w:cs="Arial"/>
          <w:sz w:val="24"/>
          <w:szCs w:val="24"/>
        </w:rPr>
        <w:t>-</w:t>
      </w:r>
      <w:r w:rsidR="00AC6E13" w:rsidRPr="007744BF">
        <w:rPr>
          <w:rFonts w:ascii="Arial" w:hAnsi="Arial" w:cs="Arial"/>
          <w:sz w:val="24"/>
          <w:szCs w:val="24"/>
        </w:rPr>
        <w:t>п</w:t>
      </w:r>
    </w:p>
    <w:p w:rsidR="00AC6E13" w:rsidRPr="007744BF" w:rsidRDefault="00AC6E13" w:rsidP="00AC6E13">
      <w:pPr>
        <w:jc w:val="center"/>
        <w:rPr>
          <w:rFonts w:ascii="Arial" w:hAnsi="Arial" w:cs="Arial"/>
          <w:sz w:val="24"/>
          <w:szCs w:val="24"/>
        </w:rPr>
      </w:pPr>
    </w:p>
    <w:p w:rsidR="00AC6E13" w:rsidRPr="007744BF" w:rsidRDefault="00AC6E13" w:rsidP="004C610F">
      <w:pPr>
        <w:suppressAutoHyphens/>
        <w:rPr>
          <w:rFonts w:ascii="Arial" w:hAnsi="Arial" w:cs="Arial"/>
          <w:sz w:val="24"/>
          <w:szCs w:val="24"/>
        </w:rPr>
      </w:pPr>
      <w:r w:rsidRPr="007744BF">
        <w:rPr>
          <w:rFonts w:ascii="Arial" w:hAnsi="Arial" w:cs="Arial"/>
          <w:sz w:val="24"/>
          <w:szCs w:val="24"/>
        </w:rPr>
        <w:t xml:space="preserve">                          </w:t>
      </w:r>
      <w:r w:rsidR="004C610F" w:rsidRPr="007744BF">
        <w:rPr>
          <w:rFonts w:ascii="Arial" w:hAnsi="Arial" w:cs="Arial"/>
          <w:sz w:val="24"/>
          <w:szCs w:val="24"/>
        </w:rPr>
        <w:t xml:space="preserve">       </w:t>
      </w:r>
      <w:r w:rsidR="00B616E3" w:rsidRPr="007744BF">
        <w:rPr>
          <w:rFonts w:ascii="Arial" w:hAnsi="Arial" w:cs="Arial"/>
          <w:b/>
          <w:bCs/>
          <w:color w:val="000000"/>
          <w:sz w:val="24"/>
          <w:szCs w:val="24"/>
        </w:rPr>
        <w:t>О присвоении адреса земельному участку</w:t>
      </w:r>
    </w:p>
    <w:p w:rsidR="00AC6E13" w:rsidRPr="007744BF" w:rsidRDefault="009515BA" w:rsidP="00AC6E13">
      <w:pPr>
        <w:shd w:val="clear" w:color="auto" w:fill="FFFFFF"/>
        <w:tabs>
          <w:tab w:val="left" w:pos="709"/>
        </w:tabs>
        <w:spacing w:before="168" w:after="168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gramStart"/>
      <w:r w:rsidRPr="007744BF">
        <w:rPr>
          <w:rFonts w:ascii="Arial" w:hAnsi="Arial" w:cs="Arial"/>
          <w:sz w:val="24"/>
          <w:szCs w:val="24"/>
        </w:rPr>
        <w:t xml:space="preserve">В связи  с инвентаризацией жилищного фонда и упорядочением  адресного хозяйства на территории </w:t>
      </w:r>
      <w:proofErr w:type="spellStart"/>
      <w:r w:rsidR="00046724" w:rsidRPr="007744BF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7744BF">
        <w:rPr>
          <w:rFonts w:ascii="Arial" w:hAnsi="Arial" w:cs="Arial"/>
          <w:sz w:val="24"/>
          <w:szCs w:val="24"/>
        </w:rPr>
        <w:t xml:space="preserve"> сельсовета с целью уточнения схематических планов населенных пунктов, названий улиц и нумерации домов, квартир и нежилых зданий, на основании</w:t>
      </w:r>
      <w:r w:rsidR="00AC6E13" w:rsidRPr="007744BF">
        <w:rPr>
          <w:rFonts w:ascii="Arial" w:hAnsi="Arial" w:cs="Arial"/>
          <w:color w:val="000000"/>
          <w:sz w:val="24"/>
          <w:szCs w:val="24"/>
        </w:rPr>
        <w:t> </w:t>
      </w:r>
      <w:r w:rsidR="00AC6E13" w:rsidRPr="007744B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Постановлени</w:t>
      </w:r>
      <w:r w:rsidRPr="007744B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я</w:t>
      </w:r>
      <w:r w:rsidR="00AC6E13" w:rsidRPr="007744B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Правительства РФ от 19.11.2014 № 1221 «Об утверждении Правил присвоения, изменения и аннулирования адресов», в целях актуализации государственного адресного реестра недостающими сведениями о земельных участках, руководствуясь  Уставом </w:t>
      </w:r>
      <w:proofErr w:type="spellStart"/>
      <w:r w:rsidR="00046724" w:rsidRPr="007744B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Большетелекского</w:t>
      </w:r>
      <w:proofErr w:type="spellEnd"/>
      <w:proofErr w:type="gramEnd"/>
      <w:r w:rsidR="00AC6E13" w:rsidRPr="007744B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сельсовета, ПОСТАНОВЛЯЮ:</w:t>
      </w:r>
    </w:p>
    <w:p w:rsidR="009515BA" w:rsidRPr="007744BF" w:rsidRDefault="009515BA" w:rsidP="009515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44BF">
        <w:rPr>
          <w:rFonts w:ascii="Arial" w:hAnsi="Arial" w:cs="Arial"/>
          <w:sz w:val="24"/>
          <w:szCs w:val="24"/>
        </w:rPr>
        <w:t xml:space="preserve">1. Земельному участку с кадастровым номером </w:t>
      </w:r>
      <w:r w:rsidR="000A16DF" w:rsidRPr="007744BF">
        <w:rPr>
          <w:rFonts w:ascii="Arial" w:hAnsi="Arial" w:cs="Arial"/>
          <w:sz w:val="24"/>
          <w:szCs w:val="24"/>
        </w:rPr>
        <w:t>24:14:</w:t>
      </w:r>
      <w:r w:rsidR="00046724" w:rsidRPr="007744BF">
        <w:rPr>
          <w:rFonts w:ascii="Arial" w:hAnsi="Arial" w:cs="Arial"/>
          <w:sz w:val="24"/>
          <w:szCs w:val="24"/>
        </w:rPr>
        <w:t>2401005</w:t>
      </w:r>
      <w:r w:rsidR="00FA660A" w:rsidRPr="007744BF">
        <w:rPr>
          <w:rFonts w:ascii="Arial" w:hAnsi="Arial" w:cs="Arial"/>
          <w:sz w:val="24"/>
          <w:szCs w:val="24"/>
        </w:rPr>
        <w:t>:</w:t>
      </w:r>
      <w:r w:rsidR="00B57F99" w:rsidRPr="007744BF">
        <w:rPr>
          <w:rFonts w:ascii="Arial" w:hAnsi="Arial" w:cs="Arial"/>
          <w:sz w:val="24"/>
          <w:szCs w:val="24"/>
        </w:rPr>
        <w:t>360</w:t>
      </w:r>
      <w:r w:rsidRPr="007744BF">
        <w:rPr>
          <w:rFonts w:ascii="Arial" w:hAnsi="Arial" w:cs="Arial"/>
          <w:sz w:val="24"/>
          <w:szCs w:val="24"/>
        </w:rPr>
        <w:t xml:space="preserve">, расположенному в </w:t>
      </w:r>
      <w:r w:rsidR="00046724" w:rsidRPr="007744BF">
        <w:rPr>
          <w:rFonts w:ascii="Arial" w:hAnsi="Arial" w:cs="Arial"/>
          <w:sz w:val="24"/>
          <w:szCs w:val="24"/>
        </w:rPr>
        <w:t>с</w:t>
      </w:r>
      <w:r w:rsidR="00D31F63" w:rsidRPr="007744BF">
        <w:rPr>
          <w:rFonts w:ascii="Arial" w:hAnsi="Arial" w:cs="Arial"/>
          <w:sz w:val="24"/>
          <w:szCs w:val="24"/>
        </w:rPr>
        <w:t>.</w:t>
      </w:r>
      <w:r w:rsidR="007744BF">
        <w:rPr>
          <w:rFonts w:ascii="Arial" w:hAnsi="Arial" w:cs="Arial"/>
          <w:sz w:val="24"/>
          <w:szCs w:val="24"/>
        </w:rPr>
        <w:t xml:space="preserve"> </w:t>
      </w:r>
      <w:r w:rsidR="00046724" w:rsidRPr="007744BF">
        <w:rPr>
          <w:rFonts w:ascii="Arial" w:hAnsi="Arial" w:cs="Arial"/>
          <w:sz w:val="24"/>
          <w:szCs w:val="24"/>
        </w:rPr>
        <w:t>Большой Телек</w:t>
      </w:r>
      <w:r w:rsidRPr="007744BF">
        <w:rPr>
          <w:rFonts w:ascii="Arial" w:hAnsi="Arial" w:cs="Arial"/>
          <w:sz w:val="24"/>
          <w:szCs w:val="24"/>
        </w:rPr>
        <w:t xml:space="preserve">, ул. </w:t>
      </w:r>
      <w:proofErr w:type="gramStart"/>
      <w:r w:rsidR="00046724" w:rsidRPr="007744BF">
        <w:rPr>
          <w:rFonts w:ascii="Arial" w:hAnsi="Arial" w:cs="Arial"/>
          <w:sz w:val="24"/>
          <w:szCs w:val="24"/>
        </w:rPr>
        <w:t>Молодежная</w:t>
      </w:r>
      <w:proofErr w:type="gramEnd"/>
      <w:r w:rsidRPr="007744BF">
        <w:rPr>
          <w:rFonts w:ascii="Arial" w:hAnsi="Arial" w:cs="Arial"/>
          <w:sz w:val="24"/>
          <w:szCs w:val="24"/>
        </w:rPr>
        <w:t xml:space="preserve"> присвоить адрес: Российская Федерация, Красноярский край, </w:t>
      </w:r>
      <w:proofErr w:type="spellStart"/>
      <w:r w:rsidR="006C63DE" w:rsidRPr="007744BF">
        <w:rPr>
          <w:rFonts w:ascii="Arial" w:hAnsi="Arial" w:cs="Arial"/>
          <w:sz w:val="24"/>
          <w:szCs w:val="24"/>
        </w:rPr>
        <w:t>Идринский</w:t>
      </w:r>
      <w:proofErr w:type="spellEnd"/>
      <w:r w:rsidR="006C63DE" w:rsidRPr="007744BF">
        <w:rPr>
          <w:rFonts w:ascii="Arial" w:hAnsi="Arial" w:cs="Arial"/>
          <w:sz w:val="24"/>
          <w:szCs w:val="24"/>
        </w:rPr>
        <w:t xml:space="preserve"> муниципальный район, с</w:t>
      </w:r>
      <w:r w:rsidRPr="007744BF">
        <w:rPr>
          <w:rFonts w:ascii="Arial" w:hAnsi="Arial" w:cs="Arial"/>
          <w:sz w:val="24"/>
          <w:szCs w:val="24"/>
        </w:rPr>
        <w:t xml:space="preserve">ельское поселение </w:t>
      </w:r>
      <w:proofErr w:type="spellStart"/>
      <w:r w:rsidR="00046724" w:rsidRPr="007744BF">
        <w:rPr>
          <w:rFonts w:ascii="Arial" w:hAnsi="Arial" w:cs="Arial"/>
          <w:sz w:val="24"/>
          <w:szCs w:val="24"/>
        </w:rPr>
        <w:t>Большетелек</w:t>
      </w:r>
      <w:r w:rsidR="00D31F63" w:rsidRPr="007744BF">
        <w:rPr>
          <w:rFonts w:ascii="Arial" w:hAnsi="Arial" w:cs="Arial"/>
          <w:sz w:val="24"/>
          <w:szCs w:val="24"/>
        </w:rPr>
        <w:t>ский</w:t>
      </w:r>
      <w:proofErr w:type="spellEnd"/>
      <w:r w:rsidR="00FA660A" w:rsidRPr="007744BF">
        <w:rPr>
          <w:rFonts w:ascii="Arial" w:hAnsi="Arial" w:cs="Arial"/>
          <w:sz w:val="24"/>
          <w:szCs w:val="24"/>
        </w:rPr>
        <w:t xml:space="preserve"> сельсовет</w:t>
      </w:r>
      <w:r w:rsidRPr="007744BF">
        <w:rPr>
          <w:rFonts w:ascii="Arial" w:hAnsi="Arial" w:cs="Arial"/>
          <w:sz w:val="24"/>
          <w:szCs w:val="24"/>
        </w:rPr>
        <w:t xml:space="preserve">, </w:t>
      </w:r>
      <w:r w:rsidR="00046724" w:rsidRPr="007744BF">
        <w:rPr>
          <w:rFonts w:ascii="Arial" w:hAnsi="Arial" w:cs="Arial"/>
          <w:sz w:val="24"/>
          <w:szCs w:val="24"/>
        </w:rPr>
        <w:t>Большой Телек село</w:t>
      </w:r>
      <w:r w:rsidRPr="007744BF">
        <w:rPr>
          <w:rFonts w:ascii="Arial" w:hAnsi="Arial" w:cs="Arial"/>
          <w:sz w:val="24"/>
          <w:szCs w:val="24"/>
        </w:rPr>
        <w:t xml:space="preserve">, </w:t>
      </w:r>
      <w:r w:rsidR="00046724" w:rsidRPr="007744BF">
        <w:rPr>
          <w:rFonts w:ascii="Arial" w:hAnsi="Arial" w:cs="Arial"/>
          <w:sz w:val="24"/>
          <w:szCs w:val="24"/>
        </w:rPr>
        <w:t>Молодежная</w:t>
      </w:r>
      <w:r w:rsidRPr="007744BF">
        <w:rPr>
          <w:rFonts w:ascii="Arial" w:hAnsi="Arial" w:cs="Arial"/>
          <w:sz w:val="24"/>
          <w:szCs w:val="24"/>
        </w:rPr>
        <w:t xml:space="preserve"> улица, </w:t>
      </w:r>
      <w:r w:rsidR="006C63DE" w:rsidRPr="007744BF">
        <w:rPr>
          <w:rFonts w:ascii="Arial" w:hAnsi="Arial" w:cs="Arial"/>
          <w:sz w:val="24"/>
          <w:szCs w:val="24"/>
        </w:rPr>
        <w:t>земельный участок</w:t>
      </w:r>
      <w:r w:rsidR="00772343" w:rsidRPr="007744BF">
        <w:rPr>
          <w:rFonts w:ascii="Arial" w:hAnsi="Arial" w:cs="Arial"/>
          <w:sz w:val="24"/>
          <w:szCs w:val="24"/>
        </w:rPr>
        <w:t>,</w:t>
      </w:r>
      <w:r w:rsidRPr="007744BF">
        <w:rPr>
          <w:rFonts w:ascii="Arial" w:hAnsi="Arial" w:cs="Arial"/>
          <w:sz w:val="24"/>
          <w:szCs w:val="24"/>
        </w:rPr>
        <w:t xml:space="preserve"> </w:t>
      </w:r>
      <w:r w:rsidR="00046724" w:rsidRPr="007744BF">
        <w:rPr>
          <w:rFonts w:ascii="Arial" w:hAnsi="Arial" w:cs="Arial"/>
          <w:sz w:val="24"/>
          <w:szCs w:val="24"/>
        </w:rPr>
        <w:t>12А</w:t>
      </w:r>
      <w:r w:rsidR="00D31F63" w:rsidRPr="007744BF">
        <w:rPr>
          <w:rFonts w:ascii="Arial" w:hAnsi="Arial" w:cs="Arial"/>
          <w:sz w:val="24"/>
          <w:szCs w:val="24"/>
        </w:rPr>
        <w:t>;</w:t>
      </w:r>
    </w:p>
    <w:p w:rsidR="004701CE" w:rsidRPr="007744BF" w:rsidRDefault="004701CE" w:rsidP="005A1E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44BF">
        <w:rPr>
          <w:rFonts w:ascii="Arial" w:hAnsi="Arial" w:cs="Arial"/>
          <w:sz w:val="24"/>
          <w:szCs w:val="24"/>
        </w:rPr>
        <w:t>2. Постановление вступает в силу со дня подписания.</w:t>
      </w:r>
    </w:p>
    <w:p w:rsidR="005A1E24" w:rsidRPr="007744BF" w:rsidRDefault="005A1E24" w:rsidP="00070CC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6E13" w:rsidRPr="007744BF" w:rsidRDefault="00046724" w:rsidP="00AC6E13">
      <w:pPr>
        <w:shd w:val="clear" w:color="auto" w:fill="FFFFFF"/>
        <w:spacing w:before="168" w:after="168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744BF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AC6E13" w:rsidRPr="007744BF">
        <w:rPr>
          <w:rFonts w:ascii="Arial" w:hAnsi="Arial" w:cs="Arial"/>
          <w:color w:val="000000"/>
          <w:sz w:val="24"/>
          <w:szCs w:val="24"/>
        </w:rPr>
        <w:t xml:space="preserve">сельсовета                                               </w:t>
      </w:r>
      <w:r w:rsidRPr="007744BF"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spellStart"/>
      <w:r w:rsidRPr="007744BF">
        <w:rPr>
          <w:rFonts w:ascii="Arial" w:hAnsi="Arial" w:cs="Arial"/>
          <w:color w:val="000000"/>
          <w:sz w:val="24"/>
          <w:szCs w:val="24"/>
        </w:rPr>
        <w:t>И.И.Трофимова</w:t>
      </w:r>
      <w:proofErr w:type="spellEnd"/>
    </w:p>
    <w:p w:rsidR="00772343" w:rsidRPr="007744BF" w:rsidRDefault="00772343" w:rsidP="009515B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772343" w:rsidRPr="007744BF" w:rsidSect="00165D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DE4"/>
    <w:multiLevelType w:val="multilevel"/>
    <w:tmpl w:val="9390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A8"/>
    <w:rsid w:val="00013611"/>
    <w:rsid w:val="00046724"/>
    <w:rsid w:val="0006387C"/>
    <w:rsid w:val="00070CC5"/>
    <w:rsid w:val="000A16DF"/>
    <w:rsid w:val="000B011C"/>
    <w:rsid w:val="00165DD9"/>
    <w:rsid w:val="0018713E"/>
    <w:rsid w:val="00357656"/>
    <w:rsid w:val="003D12D7"/>
    <w:rsid w:val="00417E77"/>
    <w:rsid w:val="004701CE"/>
    <w:rsid w:val="004A24A8"/>
    <w:rsid w:val="004C610F"/>
    <w:rsid w:val="005739C1"/>
    <w:rsid w:val="005A1E24"/>
    <w:rsid w:val="005D608D"/>
    <w:rsid w:val="00650C30"/>
    <w:rsid w:val="006C63DE"/>
    <w:rsid w:val="007002B1"/>
    <w:rsid w:val="00772343"/>
    <w:rsid w:val="007744BF"/>
    <w:rsid w:val="00826A68"/>
    <w:rsid w:val="00842565"/>
    <w:rsid w:val="008C65AC"/>
    <w:rsid w:val="009515BA"/>
    <w:rsid w:val="00AC6E13"/>
    <w:rsid w:val="00B5412B"/>
    <w:rsid w:val="00B57F99"/>
    <w:rsid w:val="00B616E3"/>
    <w:rsid w:val="00D226C2"/>
    <w:rsid w:val="00D25E2A"/>
    <w:rsid w:val="00D31F63"/>
    <w:rsid w:val="00E3039E"/>
    <w:rsid w:val="00E96264"/>
    <w:rsid w:val="00EB7DDF"/>
    <w:rsid w:val="00FA660A"/>
    <w:rsid w:val="00FB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6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6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818C-15D4-4E58-8BFB-BB118265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</cp:revision>
  <cp:lastPrinted>2023-11-03T02:06:00Z</cp:lastPrinted>
  <dcterms:created xsi:type="dcterms:W3CDTF">2020-09-28T01:47:00Z</dcterms:created>
  <dcterms:modified xsi:type="dcterms:W3CDTF">2023-11-03T02:07:00Z</dcterms:modified>
</cp:coreProperties>
</file>