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3F" w:rsidRDefault="001E6199" w:rsidP="001E6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Идринского района разъясняет</w:t>
      </w:r>
    </w:p>
    <w:p w:rsidR="001E6199" w:rsidRPr="00060ECC" w:rsidRDefault="00060ECC" w:rsidP="00060ECC">
      <w:pPr>
        <w:pStyle w:val="a3"/>
        <w:ind w:firstLine="5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ECC">
        <w:rPr>
          <w:rFonts w:ascii="Times New Roman" w:hAnsi="Times New Roman" w:cs="Times New Roman"/>
          <w:b/>
          <w:sz w:val="28"/>
          <w:szCs w:val="28"/>
        </w:rPr>
        <w:t>«Введена уголовная ответственность за публичное оскорбление памяти защитников Отечества либо унижение чести и достоинства ветерана Великой Отечественной войны»</w:t>
      </w:r>
    </w:p>
    <w:p w:rsidR="00060ECC" w:rsidRDefault="00060ECC" w:rsidP="00060ECC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05.04</w:t>
      </w:r>
      <w:r w:rsidR="002832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 № 59-ФЗ внесены изменения в статью 354.1 Уголовного кодекса Российской Федерации.</w:t>
      </w:r>
    </w:p>
    <w:p w:rsidR="00060ECC" w:rsidRDefault="00060ECC" w:rsidP="00060ECC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Внесенными изменени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ями введена уголовная ответственность за публичное оскорбление памяти защитников Отечества либо унижение чести и достоинства ветерана Великой Отечественной войны.</w:t>
      </w:r>
    </w:p>
    <w:p w:rsidR="00060ECC" w:rsidRDefault="00060ECC" w:rsidP="00060ECC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перечень уголовных деяний, подпадающих под действие статьи 354.1 УК РФ «Реабилитация нацизма», включены совершенные публично распространение заведомо ложных сведений о ветеранах Великой Отечественной войны, оскорбление памяти защитников Отечества, унижение чести и достоинства ветерана Великой Отечественной войны.</w:t>
      </w:r>
      <w:proofErr w:type="gramEnd"/>
    </w:p>
    <w:p w:rsidR="00060ECC" w:rsidRDefault="00060ECC" w:rsidP="00060ECC">
      <w:pPr>
        <w:pStyle w:val="a3"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указанная статья 354.1 УК РФ дополнена новыми квалифицирующими признаками, подразумевающими ужесточение наказания: совершение деяния группой лиц, группой лиц по предварительному сговору или организованной группой; совершение деяния с использованием информационно-телекоммуникационных сетей, в том числе сети «Интернет».</w:t>
      </w:r>
    </w:p>
    <w:p w:rsidR="001E6199" w:rsidRPr="001E6199" w:rsidRDefault="001E6199" w:rsidP="00060E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1E6199" w:rsidRPr="001E6199" w:rsidSect="00E7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17E4"/>
    <w:multiLevelType w:val="hybridMultilevel"/>
    <w:tmpl w:val="CE1C9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C00DE"/>
    <w:multiLevelType w:val="hybridMultilevel"/>
    <w:tmpl w:val="4C76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38B"/>
    <w:rsid w:val="00060ECC"/>
    <w:rsid w:val="000C6FB3"/>
    <w:rsid w:val="001E6199"/>
    <w:rsid w:val="002832AD"/>
    <w:rsid w:val="0053538B"/>
    <w:rsid w:val="006B493F"/>
    <w:rsid w:val="007F7196"/>
    <w:rsid w:val="00E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2021-05-05T11:31:00Z</dcterms:created>
  <dcterms:modified xsi:type="dcterms:W3CDTF">2021-05-13T07:32:00Z</dcterms:modified>
</cp:coreProperties>
</file>