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A" w:rsidRDefault="00F716C7" w:rsidP="00F716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F716C7" w:rsidRDefault="00F716C7" w:rsidP="00F716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ИДРИНСКИЙ РАЙОН</w:t>
      </w:r>
    </w:p>
    <w:p w:rsidR="00F716C7" w:rsidRDefault="00F716C7" w:rsidP="00F716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БОЛЬШЕТЕЛЕКСКОГО СЕЛЬСОВЕТА</w:t>
      </w:r>
    </w:p>
    <w:p w:rsidR="00F716C7" w:rsidRDefault="00F716C7" w:rsidP="00F716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F716C7" w:rsidRDefault="00F716C7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6C7" w:rsidRDefault="0007593B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F716C7">
        <w:rPr>
          <w:rFonts w:ascii="Times New Roman" w:hAnsi="Times New Roman" w:cs="Times New Roman"/>
          <w:sz w:val="28"/>
          <w:szCs w:val="28"/>
          <w:lang w:eastAsia="ru-RU"/>
        </w:rPr>
        <w:t xml:space="preserve">.11.2021                                с. Большой Телек       </w:t>
      </w:r>
      <w:r w:rsidR="001D58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716C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D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30-п</w:t>
      </w:r>
    </w:p>
    <w:p w:rsidR="001D4619" w:rsidRDefault="001D4619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619" w:rsidRDefault="001D4619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Default="00FD602A" w:rsidP="00BD4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FD602A">
        <w:rPr>
          <w:rFonts w:ascii="Times New Roman" w:hAnsi="Times New Roman" w:cs="Times New Roman"/>
          <w:sz w:val="28"/>
          <w:szCs w:val="28"/>
          <w:lang w:eastAsia="ru-RU"/>
        </w:rPr>
        <w:t>программы профилактики нарушений</w:t>
      </w:r>
      <w:r w:rsidR="00D606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>обязательных треб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муниципального контроля, осуществляемого администрацией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140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FD602A" w:rsidRDefault="00FD602A" w:rsidP="001D5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с Федеральным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дерации»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от 26.12.2008 № 294-ФЗ «О защите прав юридических лиц и инд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видуальных предпринимателей при осуществлении государственного ко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(надзора) и муниципального контроля»,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постановлением Правительс</w:t>
      </w:r>
      <w:r w:rsidR="00BD4F83" w:rsidRPr="00BD4F83">
        <w:rPr>
          <w:rFonts w:ascii="Times New Roman" w:hAnsi="Times New Roman" w:cs="Times New Roman"/>
          <w:sz w:val="28"/>
          <w:szCs w:val="28"/>
        </w:rPr>
        <w:t>т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ва </w:t>
      </w:r>
      <w:r w:rsidR="00BD4F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</w:t>
      </w:r>
      <w:r w:rsidR="00BD4F83" w:rsidRPr="00BD4F83">
        <w:rPr>
          <w:rFonts w:ascii="Times New Roman" w:hAnsi="Times New Roman" w:cs="Times New Roman"/>
          <w:sz w:val="28"/>
          <w:szCs w:val="28"/>
        </w:rPr>
        <w:t>н</w:t>
      </w:r>
      <w:r w:rsidR="00BD4F83" w:rsidRPr="00BD4F83">
        <w:rPr>
          <w:rFonts w:ascii="Times New Roman" w:hAnsi="Times New Roman" w:cs="Times New Roman"/>
          <w:sz w:val="28"/>
          <w:szCs w:val="28"/>
        </w:rPr>
        <w:t>троля (надзора), органами муниципального контроля мероприятий по</w:t>
      </w:r>
      <w:proofErr w:type="gramEnd"/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проф</w:t>
      </w:r>
      <w:r w:rsidR="00BD4F83" w:rsidRPr="00BD4F83">
        <w:rPr>
          <w:rFonts w:ascii="Times New Roman" w:hAnsi="Times New Roman" w:cs="Times New Roman"/>
          <w:sz w:val="28"/>
          <w:szCs w:val="28"/>
        </w:rPr>
        <w:t>и</w:t>
      </w:r>
      <w:r w:rsidR="00BD4F83" w:rsidRPr="00BD4F83">
        <w:rPr>
          <w:rFonts w:ascii="Times New Roman" w:hAnsi="Times New Roman" w:cs="Times New Roman"/>
          <w:sz w:val="28"/>
          <w:szCs w:val="28"/>
        </w:rPr>
        <w:t>лактике нарушений обязательных требований, требований, установленных муниципальными правовыми актами»</w:t>
      </w:r>
      <w:r w:rsidR="00BD4F83">
        <w:rPr>
          <w:rFonts w:ascii="Times New Roman" w:hAnsi="Times New Roman" w:cs="Times New Roman"/>
          <w:sz w:val="28"/>
          <w:szCs w:val="28"/>
        </w:rPr>
        <w:t>,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предупреждения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645" w:rsidRP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645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причин, факторов и условий, способствующих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="001D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</w:t>
      </w:r>
      <w:proofErr w:type="gramEnd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602A" w:rsidRP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обязательных тр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сфере муниципального контроля, осуществля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мого администрацией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FD602A" w:rsidRP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Должностным лицам администрации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ответственным за осуществление муниципального контроля в установленной сфере деятельности, обеспечить выполнение </w:t>
      </w:r>
      <w:proofErr w:type="gramStart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рушений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муниципальн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го контроля, осуществляемого администрацией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3C1" w:rsidRDefault="00FD602A" w:rsidP="00B84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сайте </w:t>
      </w:r>
      <w:r w:rsidR="001D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D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сельсовета.</w:t>
      </w:r>
    </w:p>
    <w:p w:rsidR="00B84F64" w:rsidRDefault="00B84F64" w:rsidP="00B84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Default="00B84F6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А.Ю.Игнатьев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ED2645" w:rsidTr="00CC5BE1">
        <w:tc>
          <w:tcPr>
            <w:tcW w:w="4536" w:type="dxa"/>
          </w:tcPr>
          <w:p w:rsidR="00B84F64" w:rsidRDefault="00B84F64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84F64" w:rsidRDefault="00B84F64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F64" w:rsidRDefault="00B84F64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16C7" w:rsidRDefault="00F716C7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5BE1" w:rsidRDefault="00ED2645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C5BE1" w:rsidRDefault="00ED2645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B84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</w:p>
          <w:p w:rsidR="00ED2645" w:rsidRDefault="00ED2645" w:rsidP="001233C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75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84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12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0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2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E0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5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30-п</w:t>
            </w:r>
          </w:p>
        </w:tc>
      </w:tr>
    </w:tbl>
    <w:p w:rsidR="00ED2645" w:rsidRDefault="00ED2645" w:rsidP="00ED26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645" w:rsidRDefault="00ED2645" w:rsidP="00ED26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Pr="00FD602A" w:rsidRDefault="00FD602A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</w:p>
    <w:p w:rsidR="00185339" w:rsidRDefault="00FD602A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 обязательных требований</w:t>
      </w:r>
      <w:r w:rsidR="00CC5BE1" w:rsidRPr="00CC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</w:t>
      </w:r>
    </w:p>
    <w:p w:rsidR="00185339" w:rsidRDefault="00185339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муниципального контроля, осуществляемого администрацией </w:t>
      </w:r>
    </w:p>
    <w:p w:rsidR="00185339" w:rsidRDefault="00B84F64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</w:t>
      </w:r>
    </w:p>
    <w:p w:rsidR="00FD602A" w:rsidRDefault="00185339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140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C5BE1" w:rsidRDefault="00CC5BE1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0C2" w:rsidRPr="00FD602A" w:rsidRDefault="004F60C2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Pr="00FD602A" w:rsidRDefault="00CC5BE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положения</w:t>
      </w:r>
    </w:p>
    <w:p w:rsidR="0000495A" w:rsidRPr="0000495A" w:rsidRDefault="0000495A" w:rsidP="00004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1.1. </w:t>
      </w:r>
      <w:proofErr w:type="gramStart"/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обязательных требований,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сфере муниципального контроля, осуществляемого адм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>на 2020 год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2021, 2022 годов</w:t>
      </w:r>
      <w:r w:rsidR="00185339"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соответствии с Фед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ральными  законами от 06.10.2003 № 131-ФЗ «Об общих принципах орган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местного самоуправления в Российской Федерации», от 26.12.2008 № 294-ФЗ «О защите прав юридических лиц и индивидуальных предприним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при осуществлении государственного контроля (надзора) и</w:t>
      </w:r>
      <w:proofErr w:type="gramEnd"/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контроля» (далее – Федеральный закон № 294-ФЗ), постановлением Правительства Российской Федерации от 26.12.2018 № 1680 «Об утвержд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общих требований к организации и осуществлению органами государс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контроля (надзора), органами муниципального контроля меропри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по профилактике нарушений обязательных требований, требований, у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тановленных муниципальными правовыми актами». </w:t>
      </w:r>
    </w:p>
    <w:p w:rsidR="00FD602A" w:rsidRPr="00FD602A" w:rsidRDefault="00CC5BE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 профилактики нарушений</w:t>
      </w:r>
      <w:r w:rsidR="00E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закон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дательством Российской Федерации, законодательством </w:t>
      </w:r>
      <w:r w:rsidR="00B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края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B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обязательных требований 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тельства),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предупреждения возможного обязательных требований з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конодательства и снижения рисков причинения ущерба охраняемым законом ценностям.</w:t>
      </w:r>
    </w:p>
    <w:p w:rsidR="002F62F1" w:rsidRDefault="002F62F1" w:rsidP="002F62F1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339" w:rsidRDefault="00185339" w:rsidP="002F62F1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F8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F62F1">
        <w:rPr>
          <w:rFonts w:ascii="Times New Roman" w:hAnsi="Times New Roman" w:cs="Times New Roman"/>
          <w:sz w:val="28"/>
          <w:szCs w:val="28"/>
        </w:rPr>
        <w:t>2</w:t>
      </w:r>
      <w:r w:rsidRPr="00BD4F83">
        <w:rPr>
          <w:rFonts w:ascii="Times New Roman" w:hAnsi="Times New Roman" w:cs="Times New Roman"/>
          <w:sz w:val="28"/>
          <w:szCs w:val="28"/>
        </w:rPr>
        <w:t xml:space="preserve">. Анализ общей обстановки .  </w:t>
      </w:r>
    </w:p>
    <w:p w:rsidR="00185339" w:rsidRDefault="00185339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F83">
        <w:rPr>
          <w:rFonts w:ascii="Times New Roman" w:hAnsi="Times New Roman" w:cs="Times New Roman"/>
          <w:sz w:val="28"/>
          <w:szCs w:val="28"/>
        </w:rPr>
        <w:t>1.1</w:t>
      </w:r>
      <w:r w:rsidR="00E37337">
        <w:rPr>
          <w:rFonts w:ascii="Times New Roman" w:hAnsi="Times New Roman" w:cs="Times New Roman"/>
          <w:sz w:val="28"/>
          <w:szCs w:val="28"/>
        </w:rPr>
        <w:t>.</w:t>
      </w:r>
      <w:r w:rsidRPr="00BD4F8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37337">
        <w:rPr>
          <w:rFonts w:ascii="Times New Roman" w:hAnsi="Times New Roman" w:cs="Times New Roman"/>
          <w:sz w:val="28"/>
          <w:szCs w:val="28"/>
        </w:rPr>
        <w:t xml:space="preserve">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F83">
        <w:rPr>
          <w:rFonts w:ascii="Times New Roman" w:hAnsi="Times New Roman" w:cs="Times New Roman"/>
          <w:sz w:val="28"/>
          <w:szCs w:val="28"/>
        </w:rPr>
        <w:t>осуществля</w:t>
      </w:r>
      <w:r w:rsidR="00E37337">
        <w:rPr>
          <w:rFonts w:ascii="Times New Roman" w:hAnsi="Times New Roman" w:cs="Times New Roman"/>
          <w:sz w:val="28"/>
          <w:szCs w:val="28"/>
        </w:rPr>
        <w:t>ю</w:t>
      </w:r>
      <w:r w:rsidRPr="00BD4F8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полномочия в сфере</w:t>
      </w:r>
      <w:r w:rsidRPr="00BD4F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4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F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правил благоустройства,</w:t>
      </w:r>
      <w:r w:rsidRPr="00BD4F83">
        <w:rPr>
          <w:rFonts w:ascii="Times New Roman" w:hAnsi="Times New Roman" w:cs="Times New Roman"/>
          <w:sz w:val="28"/>
          <w:szCs w:val="28"/>
        </w:rPr>
        <w:t xml:space="preserve"> </w:t>
      </w:r>
      <w:r w:rsidR="002F62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4F64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E37337">
        <w:rPr>
          <w:rFonts w:ascii="Times New Roman" w:hAnsi="Times New Roman" w:cs="Times New Roman"/>
          <w:sz w:val="28"/>
          <w:szCs w:val="28"/>
        </w:rPr>
        <w:t>.</w:t>
      </w:r>
    </w:p>
    <w:p w:rsidR="00185339" w:rsidRDefault="00E37337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 Функции муниципального контроля осуществляет  администрация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BD4F83">
        <w:rPr>
          <w:rFonts w:ascii="Times New Roman" w:hAnsi="Times New Roman" w:cs="Times New Roman"/>
          <w:sz w:val="28"/>
          <w:szCs w:val="28"/>
        </w:rPr>
        <w:t>(должностные лица) на основании распоряж</w:t>
      </w:r>
      <w:r w:rsidR="00185339" w:rsidRPr="00BD4F83">
        <w:rPr>
          <w:rFonts w:ascii="Times New Roman" w:hAnsi="Times New Roman" w:cs="Times New Roman"/>
          <w:sz w:val="28"/>
          <w:szCs w:val="28"/>
        </w:rPr>
        <w:t>е</w:t>
      </w:r>
      <w:r w:rsidR="00B84F64">
        <w:rPr>
          <w:rFonts w:ascii="Times New Roman" w:hAnsi="Times New Roman" w:cs="Times New Roman"/>
          <w:sz w:val="28"/>
          <w:szCs w:val="28"/>
        </w:rPr>
        <w:t>ния главы сельсовета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5339" w:rsidRDefault="002F62F1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муниципал</w:t>
      </w:r>
      <w:r w:rsidR="00185339" w:rsidRPr="00BD4F83">
        <w:rPr>
          <w:rFonts w:ascii="Times New Roman" w:hAnsi="Times New Roman" w:cs="Times New Roman"/>
          <w:sz w:val="28"/>
          <w:szCs w:val="28"/>
        </w:rPr>
        <w:t>ь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ный контроль осуществляется в форме проведения плановых и внеплановых проверок соблюдения на территории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BD4F83">
        <w:rPr>
          <w:rFonts w:ascii="Times New Roman" w:hAnsi="Times New Roman" w:cs="Times New Roman"/>
          <w:sz w:val="28"/>
          <w:szCs w:val="28"/>
        </w:rPr>
        <w:t>норм</w:t>
      </w:r>
      <w:r w:rsidR="00185339" w:rsidRPr="00BD4F83">
        <w:rPr>
          <w:rFonts w:ascii="Times New Roman" w:hAnsi="Times New Roman" w:cs="Times New Roman"/>
          <w:sz w:val="28"/>
          <w:szCs w:val="28"/>
        </w:rPr>
        <w:t>а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тивных правовых актов Российской Федерации, </w:t>
      </w:r>
      <w:r w:rsidR="00B84F64">
        <w:rPr>
          <w:rFonts w:ascii="Times New Roman" w:hAnsi="Times New Roman" w:cs="Times New Roman"/>
          <w:sz w:val="28"/>
          <w:szCs w:val="28"/>
        </w:rPr>
        <w:t>Краснояр</w:t>
      </w:r>
      <w:r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="00B84F64">
        <w:rPr>
          <w:rFonts w:ascii="Times New Roman" w:hAnsi="Times New Roman" w:cs="Times New Roman"/>
          <w:sz w:val="28"/>
          <w:szCs w:val="28"/>
        </w:rPr>
        <w:t>Идри</w:t>
      </w:r>
      <w:r w:rsidR="00B84F64">
        <w:rPr>
          <w:rFonts w:ascii="Times New Roman" w:hAnsi="Times New Roman" w:cs="Times New Roman"/>
          <w:sz w:val="28"/>
          <w:szCs w:val="28"/>
        </w:rPr>
        <w:t>н</w:t>
      </w:r>
      <w:r w:rsidR="00B84F64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426A" w:rsidRDefault="002F62F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Объектами профилактических мероприятий при осуществлении муниципального </w:t>
      </w:r>
      <w:proofErr w:type="gramStart"/>
      <w:r w:rsidR="00185339" w:rsidRPr="00BD4F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 w:rsidR="004F60C2">
        <w:rPr>
          <w:rFonts w:ascii="Times New Roman" w:hAnsi="Times New Roman" w:cs="Times New Roman"/>
          <w:sz w:val="28"/>
          <w:szCs w:val="28"/>
        </w:rPr>
        <w:t>правил благоустро</w:t>
      </w:r>
      <w:r w:rsidR="004F60C2">
        <w:rPr>
          <w:rFonts w:ascii="Times New Roman" w:hAnsi="Times New Roman" w:cs="Times New Roman"/>
          <w:sz w:val="28"/>
          <w:szCs w:val="28"/>
        </w:rPr>
        <w:t>й</w:t>
      </w:r>
      <w:r w:rsidR="004F60C2">
        <w:rPr>
          <w:rFonts w:ascii="Times New Roman" w:hAnsi="Times New Roman" w:cs="Times New Roman"/>
          <w:sz w:val="28"/>
          <w:szCs w:val="28"/>
        </w:rPr>
        <w:t>ства,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 </w:t>
      </w:r>
      <w:r w:rsidR="004F60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185339" w:rsidRPr="00BD4F83">
        <w:rPr>
          <w:rFonts w:ascii="Times New Roman" w:hAnsi="Times New Roman" w:cs="Times New Roman"/>
          <w:sz w:val="28"/>
          <w:szCs w:val="28"/>
        </w:rPr>
        <w:t>на тер</w:t>
      </w:r>
      <w:r w:rsidR="00B84F64">
        <w:rPr>
          <w:rFonts w:ascii="Times New Roman" w:hAnsi="Times New Roman" w:cs="Times New Roman"/>
          <w:sz w:val="28"/>
          <w:szCs w:val="28"/>
        </w:rPr>
        <w:t>ритории  сельсовета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 я</w:t>
      </w:r>
      <w:r w:rsidR="00185339" w:rsidRPr="00BD4F83">
        <w:rPr>
          <w:rFonts w:ascii="Times New Roman" w:hAnsi="Times New Roman" w:cs="Times New Roman"/>
          <w:sz w:val="28"/>
          <w:szCs w:val="28"/>
        </w:rPr>
        <w:t>в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ляются юридические лица, индивидуальные предприниматели, граждане (подконтрольные субъекты)    </w:t>
      </w:r>
    </w:p>
    <w:p w:rsidR="002F62F1" w:rsidRDefault="002F62F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Цели</w:t>
      </w:r>
      <w:r w:rsid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предупреждение </w:t>
      </w:r>
      <w:proofErr w:type="gramStart"/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подконтрольными субъектами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тельных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законодательства, включая устранение причин, факт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ров и условий, способствующих возможному нарушению обязательных тр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бований;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мотивации к добросовестному поведению подконтрольных субъектов;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уровня ущерба охраняемым законом ценностям.</w:t>
      </w:r>
    </w:p>
    <w:p w:rsidR="00EB426A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системы профилактики нарушений обязательных треб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путем активизации профилактической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причин, факторов и условий, способствующих нарушен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правовой культуры подконтрольных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прозрачности осуществляемой администрацией ко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трольной деятельности и формирование у всех участников контрольной де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единого понимания обязательных требований.</w:t>
      </w:r>
    </w:p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F1" w:rsidRDefault="00185339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финансирования Программы</w:t>
      </w:r>
    </w:p>
    <w:p w:rsidR="002F62F1" w:rsidRDefault="002F62F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Финансовое обеспечение мероприятий Программы не предусмотрено.</w:t>
      </w:r>
    </w:p>
    <w:p w:rsidR="00185339" w:rsidRDefault="00185339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Принципы проведения профилактических мероприятий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проведения профилактических мероприятий являются: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Принцип информационной открытости и доступности для подко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субъектов;</w:t>
      </w:r>
    </w:p>
    <w:p w:rsid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 полноты охвата профилактическими мероприятиями по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субъектов.</w:t>
      </w:r>
    </w:p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0C2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6. Целевые показатели Программы и их значения по годам</w:t>
      </w:r>
    </w:p>
    <w:p w:rsidR="004F60C2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912"/>
        <w:gridCol w:w="835"/>
        <w:gridCol w:w="853"/>
        <w:gridCol w:w="848"/>
      </w:tblGrid>
      <w:tr w:rsidR="004F60C2" w:rsidTr="00EC1B0D">
        <w:tc>
          <w:tcPr>
            <w:tcW w:w="6912" w:type="dxa"/>
            <w:vMerge w:val="restart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год</w:t>
            </w:r>
          </w:p>
        </w:tc>
      </w:tr>
      <w:tr w:rsidR="004F60C2" w:rsidTr="00EC1B0D">
        <w:tc>
          <w:tcPr>
            <w:tcW w:w="6912" w:type="dxa"/>
            <w:vMerge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60C2" w:rsidTr="00EC1B0D">
        <w:tc>
          <w:tcPr>
            <w:tcW w:w="6912" w:type="dxa"/>
          </w:tcPr>
          <w:p w:rsidR="004F60C2" w:rsidRDefault="004F60C2" w:rsidP="004F6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количества профилактических меропри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в контрольной деятельности администрации  сел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менее (в ед.) </w:t>
            </w:r>
          </w:p>
        </w:tc>
        <w:tc>
          <w:tcPr>
            <w:tcW w:w="835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60C2" w:rsidTr="00EC1B0D">
        <w:tc>
          <w:tcPr>
            <w:tcW w:w="6912" w:type="dxa"/>
          </w:tcPr>
          <w:p w:rsidR="004F60C2" w:rsidRDefault="004F60C2" w:rsidP="00865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мероприятий по информированию населения о требованиях в сфере благоустройства, ж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лищного законодательства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48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4F60C2" w:rsidRPr="00FD602A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ероприятия </w:t>
      </w:r>
      <w:r w:rsidR="00E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нарушений</w:t>
      </w:r>
    </w:p>
    <w:p w:rsidR="00EB426A" w:rsidRDefault="00EC1B0D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План мероприятий по профилактике нарушений на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E01BE" w:rsidRDefault="005E01BE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675"/>
        <w:gridCol w:w="5387"/>
        <w:gridCol w:w="1701"/>
        <w:gridCol w:w="1985"/>
      </w:tblGrid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198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</w:p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EC1B0D" w:rsidRDefault="00EC1B0D" w:rsidP="00EB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 сети «Интернет» перечней нормативных правовых актов или их 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частей, содержащих обязател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требования, установленные дейс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вующим законодательством, оценка 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блюдения которых является предметом муниципального контроля, а также те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стов, соответствующих нормативных пр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вовых актов.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EC1B0D" w:rsidRDefault="00EC1B0D" w:rsidP="00EB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информирования граждан, юридических лиц, индивидуальных пре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принимателей по вопросам соблюдения обязательных требований, установленных действующим законодательством, в том числе посредством опубликования в 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домостях органов местного самоуправл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страции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муникационной</w:t>
            </w:r>
            <w:proofErr w:type="spell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«Интернет» 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соблюд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обязательных требований, а также проведения семинаров и конференций, разъяснительной работы в средствах ма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совой информации и иными способами.</w:t>
            </w:r>
            <w:proofErr w:type="gramEnd"/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EC1B0D" w:rsidRDefault="00EC1B0D" w:rsidP="00865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 изменения обязательных треб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 – подготовка и распространение информации о содержании новых норм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правовых актов, устанавливающих обязательные требования, установленные действующим законодательством, внесе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ных изменениях в действующие акты, сроках и порядке вступления их в дейс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вие, а также рекомендаций о проведении необходимых организационных, технич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мероприятий, направленных на вн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дрение и обеспечение соблюдения обяз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тельных требований, путем публикации в  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Ведомостях органов местного самоупра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 </w:t>
            </w:r>
            <w:r w:rsidR="00F71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F716C7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нистрации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информационно-телекоммуни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кационной</w:t>
            </w:r>
            <w:proofErr w:type="spell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«Интернет»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ствление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387" w:type="dxa"/>
          </w:tcPr>
          <w:p w:rsidR="00EC1B0D" w:rsidRPr="003E366A" w:rsidRDefault="00EC1B0D" w:rsidP="003E36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обобщение практики осущес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муниципального контроля за 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блюдением обязательных требований, у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тановленных действующим законодател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ством и размещение на официальном са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администрации в сети «Интернет» 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ответствующих обобщений, в том числе с указанием наиболее часто встречающихся случаев нарушений обязательных треб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ваний, с рекомендациями в отношении мер, которые должны приниматься по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контрольными субъектами в целях нед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пущения таких нарушений.</w:t>
            </w:r>
            <w:proofErr w:type="gramEnd"/>
          </w:p>
        </w:tc>
        <w:tc>
          <w:tcPr>
            <w:tcW w:w="1701" w:type="dxa"/>
          </w:tcPr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</w:tcPr>
          <w:p w:rsidR="00EC1B0D" w:rsidRDefault="00EC1B0D" w:rsidP="004D7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нарушения обязательных требований, установленных действующим законод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в случаях, установленных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5-7 ст. 8.2 Федерального закона от 26 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кабря 2008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294-ФЗ "О защите прав юридических лиц и индивидуальных предпринимателей при осуществлении г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сударственного контроля (надзора) и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контроля".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</w:tbl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B0D" w:rsidRDefault="00EC1B0D" w:rsidP="00EC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Проект плана мероприятий по профилактике нарушений на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5E01BE" w:rsidRDefault="005E01BE" w:rsidP="00EC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675"/>
        <w:gridCol w:w="5387"/>
        <w:gridCol w:w="1701"/>
        <w:gridCol w:w="1985"/>
      </w:tblGrid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1985" w:type="dxa"/>
          </w:tcPr>
          <w:p w:rsidR="00EC1B0D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нистрации в сети «Интернет» перечней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нормативных правовых актов или их 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частей, содержащих обязател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требования, установленные дейс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вующим законодательством, оценка 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блюдения которых является предметом муниципального контроля, а также те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стов, соответствующих нормативных пр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вовых актов.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387" w:type="dxa"/>
          </w:tcPr>
          <w:p w:rsidR="00EC1B0D" w:rsidRDefault="00EC1B0D" w:rsidP="00865889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информирования граждан, юридических лиц, индивидуальных пре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принимателей по вопросам соблюдения обязательных требований, установленных действующим законодательством, в том числе посредством опубликования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правовых актов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размещ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ционно-телекоммуникационной сети «И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тернет» 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соблюдению обяз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требований, а также проведения семинаров и конференций, разъяснител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работы в средствах массовой информ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и иными способами.</w:t>
            </w:r>
            <w:proofErr w:type="gramEnd"/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 изменения обязательных треб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 – подготовка и распространение информации о содержании новых норм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правовых актов, устанавливающих обязательные требования, установленные действующим законодательством, внесе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изменениях в действующие акты, сроках и порядке вступления их в дейс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вие, а также рекомендаций о проведении необходимых организационных, технич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мероприятий, направленных на вн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дрение и обеспечение соблюдения обяз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тельных требований, путем публикации в  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Ведомостях органов местного самоупра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 </w:t>
            </w:r>
            <w:r w:rsidR="00F71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F716C7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нистрации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информационно-телекоммуника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ционной</w:t>
            </w:r>
            <w:proofErr w:type="spell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«Интернет»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EC1B0D" w:rsidRPr="003E366A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обобщение практики осущес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вления муниципального контроля за 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блюдением обязательных требований, у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тановленных действующим законодател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ством и размещение на официальном са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администрации в сети «Интернет» 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ответствующих обобщений, в том числе с указанием наиболее часто встречающихся случаев нарушений обязательных треб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ваний, с рекомендациями в отношении мер, которые должны приниматься по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контрольными субъектами в целях нед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пущения таких нарушений.</w:t>
            </w:r>
            <w:proofErr w:type="gramEnd"/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нарушения обязательных требований, установленных действующим законод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в случаях, установленных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5-7 ст. 8.2 Федерального закона от 26 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кабря 2008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294-ФЗ "О защите прав юридических лиц и индивидуальных предпринимателей при осуществлении г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сударственного контроля (надзора) и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контроля".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865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</w:tbl>
    <w:p w:rsidR="00EC1B0D" w:rsidRDefault="00EC1B0D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7F0" w:rsidRDefault="003037F0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8. Оценка эффективности программы</w:t>
      </w:r>
    </w:p>
    <w:p w:rsidR="003037F0" w:rsidRDefault="003037F0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8.1. Отчетные показатели</w:t>
      </w:r>
    </w:p>
    <w:tbl>
      <w:tblPr>
        <w:tblStyle w:val="a4"/>
        <w:tblW w:w="9620" w:type="dxa"/>
        <w:tblLayout w:type="fixed"/>
        <w:tblLook w:val="04A0"/>
      </w:tblPr>
      <w:tblGrid>
        <w:gridCol w:w="3794"/>
        <w:gridCol w:w="1979"/>
        <w:gridCol w:w="1923"/>
        <w:gridCol w:w="1924"/>
      </w:tblGrid>
      <w:tr w:rsidR="003037F0" w:rsidTr="003037F0">
        <w:tc>
          <w:tcPr>
            <w:tcW w:w="3794" w:type="dxa"/>
            <w:vMerge w:val="restart"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26" w:type="dxa"/>
            <w:gridSpan w:val="3"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037F0" w:rsidTr="003037F0">
        <w:tc>
          <w:tcPr>
            <w:tcW w:w="3794" w:type="dxa"/>
            <w:vMerge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3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4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037F0" w:rsidTr="003037F0">
        <w:tc>
          <w:tcPr>
            <w:tcW w:w="3794" w:type="dxa"/>
          </w:tcPr>
          <w:p w:rsidR="003037F0" w:rsidRPr="003037F0" w:rsidRDefault="003037F0" w:rsidP="003037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по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субъектов о 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держании обязательных тр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бований</w:t>
            </w:r>
          </w:p>
        </w:tc>
        <w:tc>
          <w:tcPr>
            <w:tcW w:w="1979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субъектами и должнос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лицами органа мун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3037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обе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печением доступности 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формации о принятых и г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товящихся изменениях об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зательных требований, ра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мещенной на официальном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сайте Администрации сел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</w:t>
            </w:r>
            <w:proofErr w:type="spellStart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телекоммуникацион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Интернет  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сайте Ад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 сельсовета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</w:t>
            </w:r>
            <w:proofErr w:type="spellStart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но-телекоммуни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кационной</w:t>
            </w:r>
            <w:proofErr w:type="spellEnd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Интернет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по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субъектов о п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проведения проверок, правах подконтрольных субъектов при проведении проверки</w:t>
            </w:r>
          </w:p>
        </w:tc>
        <w:tc>
          <w:tcPr>
            <w:tcW w:w="1979" w:type="dxa"/>
          </w:tcPr>
          <w:p w:rsidR="003037F0" w:rsidRDefault="003037F0" w:rsidP="00865889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 w:rsidP="00865889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 w:rsidP="00865889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0C1403" w:rsidTr="003037F0">
        <w:tc>
          <w:tcPr>
            <w:tcW w:w="3794" w:type="dxa"/>
          </w:tcPr>
          <w:p w:rsidR="000C1403" w:rsidRDefault="000C1403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профилакт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программных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согласно перечню</w:t>
            </w:r>
          </w:p>
        </w:tc>
        <w:tc>
          <w:tcPr>
            <w:tcW w:w="1979" w:type="dxa"/>
          </w:tcPr>
          <w:p w:rsidR="000C1403" w:rsidRDefault="000C1403" w:rsidP="000C14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дусмотренных перечнем</w:t>
            </w:r>
          </w:p>
        </w:tc>
        <w:tc>
          <w:tcPr>
            <w:tcW w:w="1923" w:type="dxa"/>
          </w:tcPr>
          <w:p w:rsidR="000C1403" w:rsidRDefault="000C1403" w:rsidP="008658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дусмотре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перечнем</w:t>
            </w:r>
          </w:p>
        </w:tc>
        <w:tc>
          <w:tcPr>
            <w:tcW w:w="1924" w:type="dxa"/>
          </w:tcPr>
          <w:p w:rsidR="000C1403" w:rsidRDefault="000C1403" w:rsidP="008658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дусмотре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перечнем</w:t>
            </w:r>
          </w:p>
        </w:tc>
      </w:tr>
    </w:tbl>
    <w:p w:rsidR="000C1403" w:rsidRP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профилактических мероприятий осуществляе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силами должностных лиц органа муниципального контроля с испол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зованием разработанной ими анкеты. </w:t>
      </w:r>
    </w:p>
    <w:p w:rsidR="003037F0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</w:t>
      </w:r>
      <w:r w:rsidR="0086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  сельсовета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9. Ресурсное обеспечение Программы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включает в себя кадровое и инфо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аналитическое обеспечение ее реализации.  </w:t>
      </w:r>
    </w:p>
    <w:p w:rsidR="000C1403" w:rsidRP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Информационно-аналитическое обеспечение реализации Программы 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использованием официального сайта Администрации </w:t>
      </w:r>
      <w:r w:rsidR="00865889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86588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403" w:rsidRPr="00FD602A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83" w:rsidRDefault="004414EB" w:rsidP="00A66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BD4F83" w:rsidRP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BD4F83" w:rsidRP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85339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BD4F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185339" w:rsidSect="00A66C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06A2"/>
    <w:multiLevelType w:val="hybridMultilevel"/>
    <w:tmpl w:val="6924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1A43"/>
    <w:multiLevelType w:val="multilevel"/>
    <w:tmpl w:val="5A9460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A321C"/>
    <w:rsid w:val="0000495A"/>
    <w:rsid w:val="00033282"/>
    <w:rsid w:val="0007593B"/>
    <w:rsid w:val="000C1403"/>
    <w:rsid w:val="001233C1"/>
    <w:rsid w:val="00185339"/>
    <w:rsid w:val="00197B2B"/>
    <w:rsid w:val="001D4619"/>
    <w:rsid w:val="001D58B8"/>
    <w:rsid w:val="002A321C"/>
    <w:rsid w:val="002C6079"/>
    <w:rsid w:val="002F62F1"/>
    <w:rsid w:val="003037F0"/>
    <w:rsid w:val="003C34B1"/>
    <w:rsid w:val="003E366A"/>
    <w:rsid w:val="004414EB"/>
    <w:rsid w:val="00457D58"/>
    <w:rsid w:val="004D74C9"/>
    <w:rsid w:val="004F60C2"/>
    <w:rsid w:val="005E01BE"/>
    <w:rsid w:val="007B420B"/>
    <w:rsid w:val="00865889"/>
    <w:rsid w:val="00A124D7"/>
    <w:rsid w:val="00A66CE8"/>
    <w:rsid w:val="00B84F64"/>
    <w:rsid w:val="00BD4F83"/>
    <w:rsid w:val="00CC5BE1"/>
    <w:rsid w:val="00D60669"/>
    <w:rsid w:val="00E37337"/>
    <w:rsid w:val="00EB426A"/>
    <w:rsid w:val="00EC1B0D"/>
    <w:rsid w:val="00ED2645"/>
    <w:rsid w:val="00F716C7"/>
    <w:rsid w:val="00FD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2A"/>
    <w:pPr>
      <w:spacing w:after="0" w:line="240" w:lineRule="auto"/>
    </w:pPr>
  </w:style>
  <w:style w:type="table" w:styleId="a4">
    <w:name w:val="Table Grid"/>
    <w:basedOn w:val="a1"/>
    <w:uiPriority w:val="59"/>
    <w:rsid w:val="00ED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2A"/>
    <w:pPr>
      <w:spacing w:after="0" w:line="240" w:lineRule="auto"/>
    </w:pPr>
  </w:style>
  <w:style w:type="table" w:styleId="a4">
    <w:name w:val="Table Grid"/>
    <w:basedOn w:val="a1"/>
    <w:uiPriority w:val="59"/>
    <w:rsid w:val="00ED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8388-C18E-48A7-B2BE-27FF1399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2021-11-18T08:08:00Z</cp:lastPrinted>
  <dcterms:created xsi:type="dcterms:W3CDTF">2021-03-15T00:41:00Z</dcterms:created>
  <dcterms:modified xsi:type="dcterms:W3CDTF">2021-11-18T08:08:00Z</dcterms:modified>
</cp:coreProperties>
</file>