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41" w:rsidRPr="00882B41" w:rsidRDefault="00882B41" w:rsidP="00882B41">
      <w:pPr>
        <w:spacing w:line="240" w:lineRule="auto"/>
        <w:jc w:val="center"/>
        <w:rPr>
          <w:rStyle w:val="fontstyle01"/>
          <w:color w:val="auto"/>
        </w:rPr>
      </w:pPr>
      <w:r w:rsidRPr="00882B41">
        <w:rPr>
          <w:rStyle w:val="fontstyle01"/>
          <w:color w:val="auto"/>
        </w:rPr>
        <w:t>АДМИНИСТРАЦИЯ БОЛЬШЕТЕЛЕКСКОГО СЕЛЬСОВЕТА</w:t>
      </w:r>
      <w:r w:rsidRPr="00882B41">
        <w:rPr>
          <w:rFonts w:ascii="TimesNewRoman" w:hAnsi="TimesNewRoman"/>
          <w:sz w:val="28"/>
          <w:szCs w:val="28"/>
        </w:rPr>
        <w:br/>
      </w:r>
      <w:r w:rsidRPr="00882B41">
        <w:rPr>
          <w:rStyle w:val="fontstyle01"/>
          <w:color w:val="auto"/>
        </w:rPr>
        <w:t>ИДРИНСКОГО РАЙОНА</w:t>
      </w:r>
      <w:r w:rsidRPr="00882B41">
        <w:rPr>
          <w:rFonts w:ascii="TimesNewRoman" w:hAnsi="TimesNewRoman"/>
          <w:sz w:val="28"/>
          <w:szCs w:val="28"/>
        </w:rPr>
        <w:br/>
      </w:r>
      <w:r w:rsidRPr="00882B41">
        <w:rPr>
          <w:rStyle w:val="fontstyle01"/>
          <w:color w:val="auto"/>
        </w:rPr>
        <w:t>КРАСНОЯРСКОГО КРАЯ</w:t>
      </w:r>
    </w:p>
    <w:p w:rsidR="00882B41" w:rsidRPr="00882B41" w:rsidRDefault="00882B41" w:rsidP="00882B41">
      <w:pPr>
        <w:spacing w:line="240" w:lineRule="auto"/>
        <w:jc w:val="center"/>
        <w:rPr>
          <w:rStyle w:val="fontstyle01"/>
          <w:color w:val="auto"/>
        </w:rPr>
      </w:pPr>
      <w:r w:rsidRPr="00882B41">
        <w:rPr>
          <w:rFonts w:ascii="TimesNewRoman" w:hAnsi="TimesNewRoman"/>
          <w:sz w:val="28"/>
          <w:szCs w:val="28"/>
        </w:rPr>
        <w:br/>
      </w:r>
      <w:r w:rsidRPr="00882B41">
        <w:rPr>
          <w:rStyle w:val="fontstyle01"/>
          <w:color w:val="auto"/>
        </w:rPr>
        <w:t xml:space="preserve">           ПОСТАНОВЛЕНИЕ         проект</w:t>
      </w:r>
    </w:p>
    <w:p w:rsidR="00882B41" w:rsidRPr="00882B41" w:rsidRDefault="00882B41" w:rsidP="00882B41">
      <w:pPr>
        <w:spacing w:line="240" w:lineRule="auto"/>
        <w:rPr>
          <w:rStyle w:val="fontstyle01"/>
          <w:color w:val="auto"/>
        </w:rPr>
      </w:pPr>
      <w:r w:rsidRPr="00882B41">
        <w:rPr>
          <w:rFonts w:ascii="TimesNewRoman" w:hAnsi="TimesNewRoman"/>
          <w:sz w:val="28"/>
          <w:szCs w:val="28"/>
        </w:rPr>
        <w:br/>
      </w:r>
      <w:r w:rsidRPr="00882B41">
        <w:rPr>
          <w:rStyle w:val="fontstyle01"/>
          <w:color w:val="auto"/>
        </w:rPr>
        <w:t>2021                                                 с</w:t>
      </w:r>
      <w:proofErr w:type="gramStart"/>
      <w:r w:rsidRPr="00882B41">
        <w:rPr>
          <w:rStyle w:val="fontstyle01"/>
          <w:color w:val="auto"/>
        </w:rPr>
        <w:t>.Б</w:t>
      </w:r>
      <w:proofErr w:type="gramEnd"/>
      <w:r w:rsidRPr="00882B41">
        <w:rPr>
          <w:rStyle w:val="fontstyle01"/>
          <w:color w:val="auto"/>
        </w:rPr>
        <w:t xml:space="preserve">ольшой Телек                                            № </w:t>
      </w:r>
    </w:p>
    <w:p w:rsidR="00882B41" w:rsidRPr="00882B41" w:rsidRDefault="00882B41" w:rsidP="00882B41">
      <w:pPr>
        <w:spacing w:line="240" w:lineRule="auto"/>
        <w:rPr>
          <w:rStyle w:val="fontstyle01"/>
          <w:color w:val="auto"/>
        </w:rPr>
      </w:pPr>
      <w:r w:rsidRPr="00882B41">
        <w:rPr>
          <w:rStyle w:val="fontstyle01"/>
          <w:color w:val="auto"/>
        </w:rPr>
        <w:t>О внесении изменений и дополнений в постановление от 19.04.2017 № 16-п</w:t>
      </w:r>
      <w:r w:rsidRPr="00882B41">
        <w:rPr>
          <w:rFonts w:ascii="TimesNewRoman" w:hAnsi="TimesNewRoman"/>
          <w:sz w:val="28"/>
          <w:szCs w:val="28"/>
        </w:rPr>
        <w:br/>
      </w:r>
      <w:r w:rsidRPr="00882B41">
        <w:rPr>
          <w:rStyle w:val="fontstyle01"/>
          <w:color w:val="auto"/>
        </w:rPr>
        <w:t>«Об утверждении Порядка размещения сведений о расходах лиц,</w:t>
      </w:r>
      <w:r w:rsidRPr="00882B41">
        <w:rPr>
          <w:rFonts w:ascii="TimesNewRoman" w:hAnsi="TimesNewRoman"/>
          <w:sz w:val="28"/>
          <w:szCs w:val="28"/>
        </w:rPr>
        <w:br/>
      </w:r>
      <w:r w:rsidRPr="00882B41">
        <w:rPr>
          <w:rStyle w:val="fontstyle01"/>
          <w:color w:val="auto"/>
        </w:rPr>
        <w:t>замещающих муниципальные должности и должности муниципальной</w:t>
      </w:r>
      <w:r w:rsidRPr="00882B41">
        <w:rPr>
          <w:rFonts w:ascii="TimesNewRoman" w:hAnsi="TimesNewRoman"/>
          <w:sz w:val="28"/>
          <w:szCs w:val="28"/>
        </w:rPr>
        <w:br/>
      </w:r>
      <w:r w:rsidRPr="00882B41">
        <w:rPr>
          <w:rStyle w:val="fontstyle01"/>
          <w:color w:val="auto"/>
        </w:rPr>
        <w:t>службы, а также их супругов и несовершеннолетних детей на официальном</w:t>
      </w:r>
      <w:r w:rsidRPr="00882B41">
        <w:rPr>
          <w:rFonts w:ascii="TimesNewRoman" w:hAnsi="TimesNewRoman"/>
          <w:sz w:val="28"/>
          <w:szCs w:val="28"/>
        </w:rPr>
        <w:br/>
      </w:r>
      <w:r w:rsidRPr="00882B41">
        <w:rPr>
          <w:rStyle w:val="fontstyle01"/>
          <w:color w:val="auto"/>
        </w:rPr>
        <w:t>сайте администрации Большетелекского сельсовета»</w:t>
      </w:r>
    </w:p>
    <w:p w:rsidR="00882B41" w:rsidRPr="00882B41" w:rsidRDefault="00882B41" w:rsidP="00882B41">
      <w:pPr>
        <w:spacing w:line="240" w:lineRule="auto"/>
        <w:ind w:firstLine="360"/>
        <w:jc w:val="both"/>
        <w:rPr>
          <w:rStyle w:val="fontstyle01"/>
          <w:color w:val="auto"/>
        </w:rPr>
      </w:pPr>
      <w:proofErr w:type="gramStart"/>
      <w:r w:rsidRPr="00882B41">
        <w:rPr>
          <w:rStyle w:val="fontstyle01"/>
          <w:color w:val="auto"/>
        </w:rPr>
        <w:t xml:space="preserve">В соответствии со статьей 8.1 Федерального закона от 25.12.2008 № 273-ФЗ «О противодействии коррупции», статьей 8 Федерального закона от 03.12.2012 №230-ФЗ «О контроле за соответствием расходов лиц, замещающих государственные должности, и иных лиц их доходов», Законом Красноярского края от 07.07.2009 №8-3610 «О </w:t>
      </w:r>
      <w:proofErr w:type="spellStart"/>
      <w:r w:rsidRPr="00882B41">
        <w:rPr>
          <w:rStyle w:val="fontstyle01"/>
          <w:color w:val="auto"/>
        </w:rPr>
        <w:t>протводействии</w:t>
      </w:r>
      <w:proofErr w:type="spellEnd"/>
      <w:r w:rsidRPr="00882B41">
        <w:rPr>
          <w:rStyle w:val="fontstyle01"/>
          <w:color w:val="auto"/>
        </w:rPr>
        <w:t xml:space="preserve"> коррупции» в Красноярском крае», законом Красноярского края  от 07.07.2009 №8-3542 «О предоставлении гражданами, претендующими, претендующими на замещение должностей</w:t>
      </w:r>
      <w:proofErr w:type="gramEnd"/>
      <w:r w:rsidRPr="00882B41">
        <w:rPr>
          <w:rStyle w:val="fontstyle01"/>
          <w:color w:val="auto"/>
        </w:rPr>
        <w:t xml:space="preserve"> муниципальной службы, </w:t>
      </w:r>
      <w:proofErr w:type="gramStart"/>
      <w:r w:rsidRPr="00882B41">
        <w:rPr>
          <w:rStyle w:val="fontstyle01"/>
          <w:color w:val="auto"/>
        </w:rPr>
        <w:t>замещающими</w:t>
      </w:r>
      <w:proofErr w:type="gramEnd"/>
      <w:r w:rsidRPr="00882B41">
        <w:rPr>
          <w:rStyle w:val="fontstyle01"/>
          <w:color w:val="auto"/>
        </w:rPr>
        <w:t xml:space="preserve"> должности муниципальной службы, сведений о доходах, об имуществе и обязательствах </w:t>
      </w:r>
      <w:proofErr w:type="gramStart"/>
      <w:r w:rsidRPr="00882B41">
        <w:rPr>
          <w:rStyle w:val="fontstyle01"/>
          <w:color w:val="auto"/>
        </w:rPr>
        <w:t>имущественного характера, а также о представлении лицами, замещающими должности муниципальной службы, сведений о расходах»,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(в редакции Закона</w:t>
      </w:r>
      <w:proofErr w:type="gramEnd"/>
      <w:r w:rsidRPr="00882B41">
        <w:rPr>
          <w:rStyle w:val="fontstyle01"/>
          <w:color w:val="auto"/>
        </w:rPr>
        <w:t xml:space="preserve"> </w:t>
      </w:r>
      <w:proofErr w:type="gramStart"/>
      <w:r w:rsidRPr="00882B41">
        <w:rPr>
          <w:rStyle w:val="fontstyle01"/>
          <w:color w:val="auto"/>
        </w:rPr>
        <w:t>Красноярского края от 08.07.2021 № 11-5316 «О внесении изменений в отдельные законы края по вопросам противодействии коррупции»), руководствуясь статьями Устава Большетелекского сельсовета Идринского района Красноярского края  ПОСТАНОВЛЯЮ:</w:t>
      </w:r>
      <w:proofErr w:type="gramEnd"/>
    </w:p>
    <w:p w:rsidR="00882B41" w:rsidRPr="00882B41" w:rsidRDefault="00882B41" w:rsidP="00882B41">
      <w:pPr>
        <w:numPr>
          <w:ilvl w:val="0"/>
          <w:numId w:val="1"/>
        </w:numPr>
        <w:spacing w:line="240" w:lineRule="auto"/>
        <w:jc w:val="both"/>
        <w:rPr>
          <w:rStyle w:val="fontstyle01"/>
          <w:color w:val="auto"/>
        </w:rPr>
      </w:pPr>
      <w:r w:rsidRPr="00882B41">
        <w:rPr>
          <w:rStyle w:val="fontstyle01"/>
          <w:color w:val="auto"/>
        </w:rPr>
        <w:t>Внести в постановление от 19.04.2017 № 16-п</w:t>
      </w:r>
      <w:r w:rsidRPr="00882B41">
        <w:rPr>
          <w:rFonts w:ascii="TimesNewRoman" w:hAnsi="TimesNewRoman"/>
          <w:sz w:val="28"/>
          <w:szCs w:val="28"/>
        </w:rPr>
        <w:t xml:space="preserve"> </w:t>
      </w:r>
      <w:r w:rsidRPr="00882B41">
        <w:rPr>
          <w:rStyle w:val="fontstyle01"/>
          <w:color w:val="auto"/>
        </w:rPr>
        <w:t>«Об утверждении Порядка размещения сведений о расходах лиц,</w:t>
      </w:r>
      <w:r w:rsidRPr="00882B41">
        <w:rPr>
          <w:rFonts w:ascii="TimesNewRoman" w:hAnsi="TimesNewRoman"/>
          <w:sz w:val="28"/>
          <w:szCs w:val="28"/>
        </w:rPr>
        <w:t xml:space="preserve"> </w:t>
      </w:r>
      <w:r w:rsidRPr="00882B41">
        <w:rPr>
          <w:rStyle w:val="fontstyle01"/>
          <w:color w:val="auto"/>
        </w:rPr>
        <w:t>замещающих муниципальные должности и должности муниципальной</w:t>
      </w:r>
      <w:r w:rsidRPr="00882B41">
        <w:rPr>
          <w:rFonts w:ascii="TimesNewRoman" w:hAnsi="TimesNewRoman"/>
          <w:sz w:val="28"/>
          <w:szCs w:val="28"/>
        </w:rPr>
        <w:t xml:space="preserve"> </w:t>
      </w:r>
      <w:r w:rsidRPr="00882B41">
        <w:rPr>
          <w:rStyle w:val="fontstyle01"/>
          <w:color w:val="auto"/>
        </w:rPr>
        <w:t>службы, а также их супругов и несовершеннолетних детей на официальном</w:t>
      </w:r>
      <w:r w:rsidRPr="00882B41">
        <w:rPr>
          <w:rFonts w:ascii="TimesNewRoman" w:hAnsi="TimesNewRoman"/>
          <w:sz w:val="28"/>
          <w:szCs w:val="28"/>
        </w:rPr>
        <w:t xml:space="preserve"> </w:t>
      </w:r>
      <w:r w:rsidRPr="00882B41">
        <w:rPr>
          <w:rStyle w:val="fontstyle01"/>
          <w:color w:val="auto"/>
        </w:rPr>
        <w:t>сайте администрации Большетелекского сельсовета» следующие изменения:</w:t>
      </w:r>
    </w:p>
    <w:p w:rsidR="00882B41" w:rsidRPr="00882B41" w:rsidRDefault="00882B41" w:rsidP="00882B41">
      <w:pPr>
        <w:spacing w:line="240" w:lineRule="auto"/>
        <w:ind w:left="360"/>
        <w:jc w:val="both"/>
        <w:rPr>
          <w:rStyle w:val="fontstyle01"/>
          <w:color w:val="auto"/>
        </w:rPr>
      </w:pPr>
      <w:r w:rsidRPr="00882B41">
        <w:rPr>
          <w:rStyle w:val="fontstyle01"/>
          <w:color w:val="auto"/>
        </w:rPr>
        <w:t>1.1. подпункт  6 пункта 4  Порядка после слов «долей, участия, паев в уставных (складочных) капиталах организаций», дополнить словами «</w:t>
      </w:r>
      <w:proofErr w:type="spellStart"/>
      <w:r w:rsidRPr="00882B41">
        <w:rPr>
          <w:rStyle w:val="fontstyle01"/>
          <w:color w:val="auto"/>
        </w:rPr>
        <w:t>цыфровых</w:t>
      </w:r>
      <w:proofErr w:type="spellEnd"/>
      <w:r w:rsidRPr="00882B41">
        <w:rPr>
          <w:rStyle w:val="fontstyle01"/>
          <w:color w:val="auto"/>
        </w:rPr>
        <w:t xml:space="preserve"> финансовых активов, цифровой валюты</w:t>
      </w:r>
      <w:proofErr w:type="gramStart"/>
      <w:r w:rsidRPr="00882B41">
        <w:rPr>
          <w:rStyle w:val="fontstyle01"/>
          <w:color w:val="auto"/>
        </w:rPr>
        <w:t>,»</w:t>
      </w:r>
      <w:proofErr w:type="gramEnd"/>
      <w:r w:rsidRPr="00882B41">
        <w:rPr>
          <w:rStyle w:val="fontstyle01"/>
          <w:color w:val="auto"/>
        </w:rPr>
        <w:t>.</w:t>
      </w:r>
    </w:p>
    <w:p w:rsidR="00882B41" w:rsidRPr="00882B41" w:rsidRDefault="00882B41" w:rsidP="00882B41">
      <w:pPr>
        <w:spacing w:line="240" w:lineRule="auto"/>
        <w:ind w:left="360"/>
        <w:jc w:val="both"/>
        <w:rPr>
          <w:rStyle w:val="fontstyle01"/>
          <w:color w:val="auto"/>
        </w:rPr>
      </w:pPr>
      <w:r w:rsidRPr="00882B41">
        <w:rPr>
          <w:rStyle w:val="fontstyle01"/>
          <w:color w:val="auto"/>
        </w:rPr>
        <w:t xml:space="preserve">2. </w:t>
      </w:r>
      <w:proofErr w:type="gramStart"/>
      <w:r w:rsidRPr="00882B41">
        <w:rPr>
          <w:rStyle w:val="fontstyle01"/>
          <w:color w:val="auto"/>
        </w:rPr>
        <w:t>Контроль за</w:t>
      </w:r>
      <w:proofErr w:type="gramEnd"/>
      <w:r w:rsidRPr="00882B41">
        <w:rPr>
          <w:rStyle w:val="fontstyle01"/>
          <w:color w:val="auto"/>
        </w:rPr>
        <w:t xml:space="preserve"> исполнением настоящего постановления оставляю за собой.</w:t>
      </w:r>
    </w:p>
    <w:p w:rsidR="00882B41" w:rsidRPr="00882B41" w:rsidRDefault="00882B41" w:rsidP="00882B41">
      <w:pPr>
        <w:spacing w:line="240" w:lineRule="auto"/>
        <w:ind w:left="360"/>
        <w:jc w:val="both"/>
        <w:rPr>
          <w:rStyle w:val="fontstyle01"/>
          <w:color w:val="auto"/>
        </w:rPr>
      </w:pPr>
      <w:r w:rsidRPr="00882B41">
        <w:rPr>
          <w:rStyle w:val="fontstyle01"/>
          <w:color w:val="auto"/>
        </w:rPr>
        <w:t>3. Постановление вступает в силу в день, следующий за днем его</w:t>
      </w:r>
      <w:r w:rsidRPr="00882B41">
        <w:rPr>
          <w:rFonts w:ascii="TimesNewRoman" w:hAnsi="TimesNewRoman"/>
          <w:sz w:val="28"/>
          <w:szCs w:val="28"/>
        </w:rPr>
        <w:br/>
      </w:r>
      <w:r w:rsidRPr="00882B41">
        <w:rPr>
          <w:rStyle w:val="fontstyle01"/>
          <w:color w:val="auto"/>
        </w:rPr>
        <w:t>опубликования на официальном сайте Большетелекского сельсовета  сети интернет.</w:t>
      </w:r>
    </w:p>
    <w:p w:rsidR="00882B41" w:rsidRPr="00882B41" w:rsidRDefault="00882B41" w:rsidP="00882B41">
      <w:pPr>
        <w:spacing w:line="240" w:lineRule="auto"/>
        <w:ind w:left="360"/>
        <w:jc w:val="both"/>
        <w:rPr>
          <w:rStyle w:val="fontstyle01"/>
          <w:color w:val="auto"/>
        </w:rPr>
      </w:pPr>
    </w:p>
    <w:p w:rsidR="00882B41" w:rsidRPr="00882B41" w:rsidRDefault="00882B41" w:rsidP="00882B41">
      <w:pPr>
        <w:spacing w:line="240" w:lineRule="auto"/>
        <w:ind w:left="360"/>
        <w:jc w:val="both"/>
        <w:rPr>
          <w:rStyle w:val="fontstyle01"/>
          <w:color w:val="auto"/>
        </w:rPr>
      </w:pPr>
      <w:r w:rsidRPr="00882B41">
        <w:rPr>
          <w:rStyle w:val="fontstyle01"/>
          <w:color w:val="auto"/>
        </w:rPr>
        <w:t>Глава сельсовета                                                                    А.Ю.Игнатьев</w:t>
      </w:r>
    </w:p>
    <w:p w:rsidR="00F34C52" w:rsidRDefault="00BD4429" w:rsidP="00022ADD"/>
    <w:sectPr w:rsidR="00F34C52" w:rsidSect="0037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77B4"/>
    <w:multiLevelType w:val="hybridMultilevel"/>
    <w:tmpl w:val="DBC8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DD"/>
    <w:rsid w:val="00003922"/>
    <w:rsid w:val="00022ADD"/>
    <w:rsid w:val="00375E9C"/>
    <w:rsid w:val="0058695E"/>
    <w:rsid w:val="00882B41"/>
    <w:rsid w:val="00BD4429"/>
    <w:rsid w:val="00BE11B6"/>
    <w:rsid w:val="00C55568"/>
    <w:rsid w:val="00D97337"/>
    <w:rsid w:val="00DC2557"/>
    <w:rsid w:val="00F96280"/>
    <w:rsid w:val="00FD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2B41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2021-11-19T02:36:00Z</dcterms:created>
  <dcterms:modified xsi:type="dcterms:W3CDTF">2021-11-22T02:35:00Z</dcterms:modified>
</cp:coreProperties>
</file>