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9EA" w:rsidRDefault="004119EA" w:rsidP="004119EA">
      <w:pPr>
        <w:tabs>
          <w:tab w:val="left" w:pos="2505"/>
        </w:tabs>
        <w:autoSpaceDE/>
        <w:jc w:val="center"/>
        <w:rPr>
          <w:sz w:val="28"/>
          <w:szCs w:val="28"/>
        </w:rPr>
      </w:pPr>
      <w:r>
        <w:rPr>
          <w:sz w:val="28"/>
          <w:szCs w:val="28"/>
        </w:rPr>
        <w:t>БОЛЬШЕТЕЛЕКСКИЙ СЕЛЬСКИЙ  СОВЕТ  ДЕПУТАТОВ</w:t>
      </w:r>
    </w:p>
    <w:p w:rsidR="004119EA" w:rsidRDefault="004119EA" w:rsidP="004119EA">
      <w:pPr>
        <w:tabs>
          <w:tab w:val="left" w:pos="2505"/>
        </w:tabs>
        <w:autoSpaceDE/>
        <w:jc w:val="center"/>
        <w:rPr>
          <w:sz w:val="28"/>
          <w:szCs w:val="28"/>
        </w:rPr>
      </w:pPr>
      <w:r>
        <w:rPr>
          <w:sz w:val="28"/>
          <w:szCs w:val="28"/>
        </w:rPr>
        <w:t>ИДРИНСКОГО  РАЙОНА</w:t>
      </w:r>
    </w:p>
    <w:p w:rsidR="004119EA" w:rsidRDefault="00E47E0E" w:rsidP="004119EA">
      <w:pPr>
        <w:tabs>
          <w:tab w:val="left" w:pos="7305"/>
        </w:tabs>
        <w:autoSpaceDE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4119EA">
        <w:rPr>
          <w:sz w:val="28"/>
          <w:szCs w:val="28"/>
        </w:rPr>
        <w:t>КРАСНОЯРСКОГО  КРАЯ             проект</w:t>
      </w:r>
    </w:p>
    <w:p w:rsidR="004119EA" w:rsidRDefault="004119EA" w:rsidP="004119EA">
      <w:pPr>
        <w:tabs>
          <w:tab w:val="left" w:pos="2505"/>
          <w:tab w:val="center" w:pos="4860"/>
          <w:tab w:val="left" w:pos="8115"/>
        </w:tabs>
        <w:autoSpaceDE/>
        <w:jc w:val="center"/>
        <w:rPr>
          <w:sz w:val="28"/>
          <w:szCs w:val="28"/>
        </w:rPr>
      </w:pPr>
    </w:p>
    <w:p w:rsidR="004119EA" w:rsidRDefault="004119EA" w:rsidP="004119EA">
      <w:pPr>
        <w:tabs>
          <w:tab w:val="left" w:pos="2505"/>
          <w:tab w:val="center" w:pos="4860"/>
          <w:tab w:val="left" w:pos="8115"/>
        </w:tabs>
        <w:autoSpaceDE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РЕШЕНИЕ   </w:t>
      </w:r>
    </w:p>
    <w:p w:rsidR="004119EA" w:rsidRDefault="004119EA" w:rsidP="004119EA">
      <w:pPr>
        <w:tabs>
          <w:tab w:val="left" w:pos="2505"/>
          <w:tab w:val="left" w:pos="8292"/>
        </w:tabs>
        <w:autoSpaceDE/>
        <w:jc w:val="center"/>
        <w:rPr>
          <w:sz w:val="28"/>
          <w:szCs w:val="28"/>
        </w:rPr>
      </w:pPr>
    </w:p>
    <w:p w:rsidR="004119EA" w:rsidRDefault="004119EA" w:rsidP="004119EA">
      <w:pPr>
        <w:tabs>
          <w:tab w:val="left" w:pos="2505"/>
        </w:tabs>
        <w:autoSpaceDE/>
        <w:jc w:val="center"/>
        <w:rPr>
          <w:sz w:val="28"/>
          <w:szCs w:val="28"/>
        </w:rPr>
      </w:pPr>
      <w:r>
        <w:rPr>
          <w:sz w:val="28"/>
          <w:szCs w:val="28"/>
        </w:rPr>
        <w:t>с. Большой Телек</w:t>
      </w:r>
    </w:p>
    <w:p w:rsidR="004119EA" w:rsidRDefault="004119EA" w:rsidP="004119EA">
      <w:pPr>
        <w:tabs>
          <w:tab w:val="left" w:pos="2505"/>
        </w:tabs>
        <w:autoSpaceDE/>
        <w:rPr>
          <w:sz w:val="28"/>
          <w:szCs w:val="28"/>
        </w:rPr>
      </w:pPr>
      <w:r>
        <w:rPr>
          <w:sz w:val="28"/>
          <w:szCs w:val="28"/>
        </w:rPr>
        <w:t>00.00.2021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  <w:t xml:space="preserve">                                № </w:t>
      </w:r>
    </w:p>
    <w:p w:rsidR="008E2928" w:rsidRDefault="008E2928" w:rsidP="004119EA">
      <w:pPr>
        <w:tabs>
          <w:tab w:val="left" w:pos="2505"/>
        </w:tabs>
        <w:autoSpaceDE/>
        <w:rPr>
          <w:b/>
          <w:sz w:val="28"/>
          <w:szCs w:val="28"/>
        </w:rPr>
      </w:pPr>
    </w:p>
    <w:p w:rsidR="004119EA" w:rsidRDefault="004119EA" w:rsidP="004119EA">
      <w:pPr>
        <w:pStyle w:val="ConsPlusTitle"/>
        <w:ind w:right="141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Большетелекского с</w:t>
      </w:r>
      <w:r w:rsidR="00E47E0E">
        <w:rPr>
          <w:rFonts w:ascii="Times New Roman" w:hAnsi="Times New Roman" w:cs="Times New Roman"/>
          <w:b w:val="0"/>
          <w:sz w:val="28"/>
          <w:szCs w:val="28"/>
        </w:rPr>
        <w:t>ельского Совета депутатов от 11.02.2021 № 3-18</w:t>
      </w:r>
      <w:r>
        <w:rPr>
          <w:rFonts w:ascii="Times New Roman" w:hAnsi="Times New Roman" w:cs="Times New Roman"/>
          <w:b w:val="0"/>
          <w:sz w:val="28"/>
          <w:szCs w:val="28"/>
        </w:rPr>
        <w:t>р «</w:t>
      </w:r>
      <w:r>
        <w:rPr>
          <w:rFonts w:ascii="Times New Roman" w:hAnsi="Times New Roman" w:cs="Times New Roman"/>
          <w:b w:val="0"/>
          <w:bCs/>
          <w:iCs/>
          <w:sz w:val="28"/>
          <w:szCs w:val="28"/>
        </w:rPr>
        <w:t>Об утверждении Порядка проведения регулирующего воздействия проектов муниципальных нормативных правовых актов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Большетелекского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iCs/>
          <w:sz w:val="28"/>
          <w:szCs w:val="28"/>
        </w:rPr>
        <w:t>и экспертизы муниципальных нормативных правовых актов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Большетелекского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сельсовета</w:t>
      </w:r>
    </w:p>
    <w:p w:rsidR="004119EA" w:rsidRDefault="004119EA" w:rsidP="004119E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19EA" w:rsidRDefault="004119EA" w:rsidP="004119E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19EA" w:rsidRDefault="00E47E0E" w:rsidP="004119E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46 Федерального закона от 06.10.2003 №131-ФЗ «Об общих принципах организации местного самоуправления в Российской Федерации» (в редакции Федерального Закона от 11.06.2021 № 170-ФЗ</w:t>
      </w:r>
      <w:r w:rsidR="004119EA">
        <w:rPr>
          <w:rFonts w:ascii="Times New Roman" w:hAnsi="Times New Roman" w:cs="Times New Roman"/>
          <w:b w:val="0"/>
          <w:sz w:val="28"/>
          <w:szCs w:val="28"/>
        </w:rPr>
        <w:t>,</w:t>
      </w:r>
      <w:r w:rsidR="004119EA">
        <w:rPr>
          <w:b w:val="0"/>
          <w:sz w:val="28"/>
          <w:szCs w:val="28"/>
        </w:rPr>
        <w:t xml:space="preserve"> </w:t>
      </w:r>
      <w:r w:rsidR="004119EA">
        <w:rPr>
          <w:rFonts w:ascii="Times New Roman" w:hAnsi="Times New Roman" w:cs="Times New Roman"/>
          <w:b w:val="0"/>
          <w:sz w:val="28"/>
          <w:szCs w:val="28"/>
        </w:rPr>
        <w:t>руководствуясь Уставом Большетелекского сельсовета, Большетелекский сельский Совет депутатов РЕШИЛ:</w:t>
      </w:r>
    </w:p>
    <w:p w:rsidR="00E47E0E" w:rsidRDefault="00E47E0E" w:rsidP="00E47E0E">
      <w:pPr>
        <w:pStyle w:val="ConsPlusTitle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1.Внести в приложение  к Решению Большетелекского сельского Совета депутатов от 11.02.2021 № 3-18р «</w:t>
      </w:r>
      <w:r>
        <w:rPr>
          <w:rFonts w:ascii="Times New Roman" w:hAnsi="Times New Roman" w:cs="Times New Roman"/>
          <w:b w:val="0"/>
          <w:bCs/>
          <w:iCs/>
          <w:sz w:val="28"/>
          <w:szCs w:val="28"/>
        </w:rPr>
        <w:t>Об утверждении Порядка проведения регулирующего воздействия проектов муниципальных нормативных правовых актов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Большетелекского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iCs/>
          <w:sz w:val="28"/>
          <w:szCs w:val="28"/>
        </w:rPr>
        <w:t>и экспертизы муниципальных нормативных правовых актов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Большетелекского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сельсовета» следующие изменения:</w:t>
      </w:r>
    </w:p>
    <w:p w:rsidR="00E47E0E" w:rsidRDefault="009E6E29" w:rsidP="00E47E0E">
      <w:pPr>
        <w:pStyle w:val="ConsPlusTitle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1.в подпунктах 2.1,2.5,2.6  пункта 2</w:t>
      </w:r>
      <w:r w:rsidR="00E47E0E">
        <w:rPr>
          <w:rFonts w:ascii="Times New Roman" w:hAnsi="Times New Roman" w:cs="Times New Roman"/>
          <w:b w:val="0"/>
          <w:iCs/>
          <w:sz w:val="28"/>
          <w:szCs w:val="28"/>
        </w:rPr>
        <w:t xml:space="preserve"> приложения к Решению слова «обязанности для субъектов предпринимательской и инвестиционной деятельности» заменить словами « обязательные требования для субъектов предпринимательской и иной экономической деятельности, обязанности для субъектов инвестиционной деятельности» в соответствующих падежах.».</w:t>
      </w:r>
    </w:p>
    <w:p w:rsidR="00A573D5" w:rsidRDefault="00A573D5" w:rsidP="00A573D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2. Контроль  за  исполнением решения  оставляю  за  собой.</w:t>
      </w:r>
    </w:p>
    <w:p w:rsidR="00A573D5" w:rsidRDefault="00A573D5" w:rsidP="00A573D5">
      <w:pPr>
        <w:tabs>
          <w:tab w:val="left" w:pos="851"/>
        </w:tabs>
        <w:autoSpaceDE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3. Решение вступает  в  силу  </w:t>
      </w:r>
      <w:r>
        <w:rPr>
          <w:rFonts w:cs="Arial"/>
          <w:sz w:val="28"/>
          <w:szCs w:val="28"/>
        </w:rPr>
        <w:t xml:space="preserve">со дня, следующего за днем его обнародования на информационных стендах </w:t>
      </w:r>
      <w:r>
        <w:rPr>
          <w:sz w:val="28"/>
          <w:szCs w:val="28"/>
        </w:rPr>
        <w:t>Большетелекского</w:t>
      </w:r>
      <w:r>
        <w:rPr>
          <w:rFonts w:cs="Arial"/>
          <w:sz w:val="28"/>
          <w:szCs w:val="28"/>
        </w:rPr>
        <w:t xml:space="preserve"> сельсовета и подлежит размещению на официальном сайте в сети интернет.</w:t>
      </w:r>
    </w:p>
    <w:p w:rsidR="00A573D5" w:rsidRDefault="00A573D5" w:rsidP="00A573D5">
      <w:pPr>
        <w:shd w:val="clear" w:color="auto" w:fill="FFFFFF"/>
        <w:autoSpaceDE/>
        <w:rPr>
          <w:sz w:val="28"/>
          <w:szCs w:val="28"/>
        </w:rPr>
      </w:pPr>
    </w:p>
    <w:p w:rsidR="00A573D5" w:rsidRDefault="00A573D5" w:rsidP="00A573D5">
      <w:pPr>
        <w:shd w:val="clear" w:color="auto" w:fill="FFFFFF"/>
        <w:autoSpaceDE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>А.Ю.Игнатьев</w:t>
      </w:r>
    </w:p>
    <w:p w:rsidR="00A573D5" w:rsidRDefault="00A573D5" w:rsidP="00A573D5">
      <w:pPr>
        <w:pStyle w:val="1"/>
        <w:tabs>
          <w:tab w:val="left" w:pos="10490"/>
        </w:tabs>
        <w:spacing w:after="0" w:line="240" w:lineRule="auto"/>
        <w:ind w:left="0" w:right="-1" w:firstLine="709"/>
        <w:jc w:val="both"/>
        <w:rPr>
          <w:i/>
          <w:sz w:val="28"/>
          <w:szCs w:val="28"/>
        </w:rPr>
      </w:pPr>
    </w:p>
    <w:p w:rsidR="00724287" w:rsidRDefault="00724287" w:rsidP="00E47E0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4119EA" w:rsidRDefault="004119EA" w:rsidP="004119E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40515" w:rsidRDefault="008E2928"/>
    <w:sectPr w:rsidR="00D40515" w:rsidSect="00FF1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5A08"/>
    <w:multiLevelType w:val="hybridMultilevel"/>
    <w:tmpl w:val="F204372E"/>
    <w:lvl w:ilvl="0" w:tplc="100C1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4119EA"/>
    <w:rsid w:val="004119EA"/>
    <w:rsid w:val="005801DC"/>
    <w:rsid w:val="005C4B88"/>
    <w:rsid w:val="00722869"/>
    <w:rsid w:val="00724287"/>
    <w:rsid w:val="008E2928"/>
    <w:rsid w:val="00943667"/>
    <w:rsid w:val="009A5C3E"/>
    <w:rsid w:val="009B4FE4"/>
    <w:rsid w:val="009E6E29"/>
    <w:rsid w:val="00A573D5"/>
    <w:rsid w:val="00B3626D"/>
    <w:rsid w:val="00BA35EF"/>
    <w:rsid w:val="00E47E0E"/>
    <w:rsid w:val="00FF1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9E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119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A573D5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2021-09-27T03:23:00Z</dcterms:created>
  <dcterms:modified xsi:type="dcterms:W3CDTF">2021-09-29T08:53:00Z</dcterms:modified>
</cp:coreProperties>
</file>