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F8" w:rsidRPr="00F27608" w:rsidRDefault="00332CF8" w:rsidP="00332CF8">
      <w:pPr>
        <w:tabs>
          <w:tab w:val="left" w:pos="2505"/>
        </w:tabs>
        <w:jc w:val="center"/>
      </w:pPr>
      <w:r>
        <w:rPr>
          <w:sz w:val="28"/>
          <w:szCs w:val="28"/>
        </w:rPr>
        <w:t xml:space="preserve">   </w:t>
      </w:r>
      <w:r w:rsidRPr="00F27608">
        <w:t>БОЛЬШЕТЕЛЕКСКИЙ СЕЛЬСКИЙ  СОВЕТ  ДЕПУТАТОВ</w:t>
      </w:r>
    </w:p>
    <w:p w:rsidR="00332CF8" w:rsidRPr="00F27608" w:rsidRDefault="00332CF8" w:rsidP="00332CF8">
      <w:pPr>
        <w:tabs>
          <w:tab w:val="left" w:pos="2505"/>
        </w:tabs>
        <w:jc w:val="center"/>
      </w:pPr>
      <w:r w:rsidRPr="00F27608">
        <w:t>ИДРИНСКОГО  РАЙОНА</w:t>
      </w:r>
    </w:p>
    <w:p w:rsidR="00332CF8" w:rsidRPr="00F27608" w:rsidRDefault="00332CF8" w:rsidP="00332CF8">
      <w:pPr>
        <w:tabs>
          <w:tab w:val="left" w:pos="7305"/>
        </w:tabs>
        <w:jc w:val="center"/>
      </w:pPr>
      <w:r w:rsidRPr="00F27608">
        <w:t>КРАСНОЯРСКОГО  КРАЯ</w:t>
      </w:r>
    </w:p>
    <w:p w:rsidR="00332CF8" w:rsidRPr="00F27608" w:rsidRDefault="00332CF8" w:rsidP="00332CF8">
      <w:pPr>
        <w:tabs>
          <w:tab w:val="left" w:pos="2505"/>
          <w:tab w:val="center" w:pos="4860"/>
          <w:tab w:val="left" w:pos="8115"/>
        </w:tabs>
        <w:jc w:val="center"/>
      </w:pPr>
    </w:p>
    <w:p w:rsidR="00332CF8" w:rsidRPr="00F27608" w:rsidRDefault="00332CF8" w:rsidP="00332CF8">
      <w:pPr>
        <w:tabs>
          <w:tab w:val="left" w:pos="2505"/>
          <w:tab w:val="center" w:pos="4860"/>
          <w:tab w:val="left" w:pos="8115"/>
        </w:tabs>
      </w:pPr>
      <w:bookmarkStart w:id="0" w:name="_GoBack"/>
      <w:bookmarkEnd w:id="0"/>
      <w:r w:rsidRPr="00F27608">
        <w:t xml:space="preserve">                                                      РЕШЕНИЕ   </w:t>
      </w:r>
    </w:p>
    <w:p w:rsidR="00332CF8" w:rsidRPr="00F27608" w:rsidRDefault="00332CF8" w:rsidP="00332CF8">
      <w:pPr>
        <w:tabs>
          <w:tab w:val="left" w:pos="2505"/>
          <w:tab w:val="left" w:pos="8292"/>
        </w:tabs>
        <w:jc w:val="center"/>
      </w:pPr>
    </w:p>
    <w:p w:rsidR="00332CF8" w:rsidRPr="00F27608" w:rsidRDefault="00332CF8" w:rsidP="00332CF8">
      <w:pPr>
        <w:tabs>
          <w:tab w:val="left" w:pos="2505"/>
        </w:tabs>
        <w:jc w:val="center"/>
      </w:pPr>
      <w:r w:rsidRPr="00F27608">
        <w:t>с. Большой Телек</w:t>
      </w:r>
    </w:p>
    <w:p w:rsidR="00332CF8" w:rsidRPr="00F27608" w:rsidRDefault="00332CF8" w:rsidP="00332CF8">
      <w:pPr>
        <w:tabs>
          <w:tab w:val="left" w:pos="2505"/>
        </w:tabs>
        <w:rPr>
          <w:b/>
        </w:rPr>
      </w:pPr>
      <w:r w:rsidRPr="00F27608">
        <w:t>00.07.2021</w:t>
      </w:r>
      <w:r w:rsidRPr="00F27608">
        <w:tab/>
        <w:t xml:space="preserve">  </w:t>
      </w:r>
      <w:r w:rsidRPr="00F27608">
        <w:tab/>
        <w:t xml:space="preserve">             </w:t>
      </w:r>
      <w:r w:rsidRPr="00F27608">
        <w:tab/>
        <w:t xml:space="preserve">             </w:t>
      </w:r>
      <w:r w:rsidRPr="00F27608">
        <w:tab/>
        <w:t xml:space="preserve">                               № </w:t>
      </w:r>
    </w:p>
    <w:p w:rsidR="00332CF8" w:rsidRPr="00F27608" w:rsidRDefault="00332CF8" w:rsidP="00332CF8">
      <w:pPr>
        <w:rPr>
          <w:i/>
        </w:rPr>
      </w:pPr>
    </w:p>
    <w:p w:rsidR="00332CF8" w:rsidRPr="00F27608" w:rsidRDefault="00332CF8" w:rsidP="00332CF8">
      <w:pPr>
        <w:jc w:val="both"/>
      </w:pPr>
      <w:r w:rsidRPr="00F27608">
        <w:t>О внесении изменений в решение Большетелекского сельского Совета депутатов от 11.02.2021 №3-17р «Об утверждении Порядка освобождения от выполнения производственных или служебных обязанностей депутата Большетелекского сельского Совета депутатов, осуществляющего свои полномочия на непостоянной основе»</w:t>
      </w:r>
    </w:p>
    <w:p w:rsidR="00264301" w:rsidRPr="00F27608" w:rsidRDefault="00264301" w:rsidP="00332CF8">
      <w:pPr>
        <w:jc w:val="both"/>
      </w:pPr>
    </w:p>
    <w:p w:rsidR="00264301" w:rsidRPr="00F27608" w:rsidRDefault="00264301" w:rsidP="00332CF8">
      <w:pPr>
        <w:jc w:val="both"/>
        <w:rPr>
          <w:rStyle w:val="fontstyle01"/>
          <w:rFonts w:ascii="Times New Roman" w:eastAsia="Arial Unicode MS" w:hAnsi="Times New Roman" w:cs="Times New Roman"/>
        </w:rPr>
      </w:pPr>
      <w:r w:rsidRPr="00F27608">
        <w:tab/>
      </w:r>
      <w:r w:rsidRPr="00F27608">
        <w:rPr>
          <w:rFonts w:eastAsia="Arial Unicode MS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 w:rsidRPr="00F27608">
        <w:rPr>
          <w:rStyle w:val="fontstyle01"/>
          <w:rFonts w:ascii="Times New Roman" w:eastAsia="Arial Unicode MS" w:hAnsi="Times New Roman" w:cs="Times New Roman"/>
        </w:rPr>
        <w:t xml:space="preserve"> Уставом Большетелекского сельсовета,</w:t>
      </w:r>
      <w:r w:rsidRPr="00F27608">
        <w:rPr>
          <w:rFonts w:eastAsia="Arial Unicode MS"/>
          <w:color w:val="000000"/>
        </w:rPr>
        <w:t xml:space="preserve"> </w:t>
      </w:r>
      <w:proofErr w:type="spellStart"/>
      <w:r w:rsidRPr="00F27608">
        <w:rPr>
          <w:rStyle w:val="fontstyle01"/>
          <w:rFonts w:ascii="Times New Roman" w:eastAsia="Arial Unicode MS" w:hAnsi="Times New Roman" w:cs="Times New Roman"/>
        </w:rPr>
        <w:t>Большетелекский</w:t>
      </w:r>
      <w:proofErr w:type="spellEnd"/>
      <w:r w:rsidRPr="00F27608">
        <w:rPr>
          <w:rStyle w:val="fontstyle01"/>
          <w:rFonts w:ascii="Times New Roman" w:eastAsia="Arial Unicode MS" w:hAnsi="Times New Roman" w:cs="Times New Roman"/>
        </w:rPr>
        <w:t xml:space="preserve"> сельский Совет депутатов РЕШИЛ:</w:t>
      </w:r>
    </w:p>
    <w:p w:rsidR="00264301" w:rsidRPr="00F27608" w:rsidRDefault="00264301" w:rsidP="00264301">
      <w:pPr>
        <w:jc w:val="both"/>
      </w:pPr>
      <w:r w:rsidRPr="00F27608">
        <w:t>Внести  в решение Большетелекского сельского Совета депутатов от 11.02.2021 №3-17р «Об утверждении Порядка освобождения от выполнения производственных или служебных обязанностей депутата Большетелекского сельского Совета депутатов, осуществляющего свои полномочия на непостоянной основе» следующие изменения:</w:t>
      </w:r>
    </w:p>
    <w:p w:rsidR="00264301" w:rsidRPr="00F27608" w:rsidRDefault="00264301" w:rsidP="00264301">
      <w:pPr>
        <w:jc w:val="both"/>
      </w:pPr>
    </w:p>
    <w:p w:rsidR="00264301" w:rsidRPr="00F27608" w:rsidRDefault="00264301" w:rsidP="00264301">
      <w:pPr>
        <w:pStyle w:val="a3"/>
        <w:jc w:val="both"/>
      </w:pPr>
      <w:r w:rsidRPr="00F27608">
        <w:t>1.В пункте 3 Порядка слова «представительный орган» заменить словами «</w:t>
      </w:r>
      <w:proofErr w:type="spellStart"/>
      <w:r w:rsidRPr="00F27608">
        <w:t>Большетелекский</w:t>
      </w:r>
      <w:proofErr w:type="spellEnd"/>
      <w:r w:rsidRPr="00F27608">
        <w:t xml:space="preserve"> сельский Совет депутатов».</w:t>
      </w:r>
    </w:p>
    <w:p w:rsidR="00264301" w:rsidRPr="00F27608" w:rsidRDefault="00264301" w:rsidP="0026430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27608">
        <w:rPr>
          <w:color w:val="000000"/>
        </w:rPr>
        <w:t>2.  Опубликовать настоящее решение на официальном сайте администрации   Большетелекского  сельсовета (</w:t>
      </w:r>
      <w:r w:rsidRPr="00F27608">
        <w:rPr>
          <w:color w:val="000000"/>
          <w:lang w:val="en-US"/>
        </w:rPr>
        <w:t>www</w:t>
      </w:r>
      <w:r w:rsidRPr="00F27608">
        <w:rPr>
          <w:color w:val="000000"/>
        </w:rPr>
        <w:t>.</w:t>
      </w:r>
      <w:proofErr w:type="spellStart"/>
      <w:r w:rsidRPr="00F27608">
        <w:rPr>
          <w:color w:val="000000"/>
        </w:rPr>
        <w:t>большетелекский</w:t>
      </w:r>
      <w:proofErr w:type="gramStart"/>
      <w:r w:rsidRPr="00F27608">
        <w:rPr>
          <w:color w:val="000000"/>
        </w:rPr>
        <w:t>.р</w:t>
      </w:r>
      <w:proofErr w:type="gramEnd"/>
      <w:r w:rsidRPr="00F27608">
        <w:rPr>
          <w:color w:val="000000"/>
        </w:rPr>
        <w:t>ф</w:t>
      </w:r>
      <w:proofErr w:type="spellEnd"/>
      <w:r w:rsidRPr="00F27608">
        <w:rPr>
          <w:color w:val="000000"/>
        </w:rPr>
        <w:t>).</w:t>
      </w:r>
    </w:p>
    <w:p w:rsidR="00264301" w:rsidRPr="00F27608" w:rsidRDefault="00264301" w:rsidP="0026430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27608">
        <w:rPr>
          <w:color w:val="000000"/>
        </w:rPr>
        <w:t xml:space="preserve">3. </w:t>
      </w:r>
      <w:proofErr w:type="gramStart"/>
      <w:r w:rsidRPr="00F27608">
        <w:rPr>
          <w:color w:val="000000"/>
        </w:rPr>
        <w:t>Контроль за</w:t>
      </w:r>
      <w:proofErr w:type="gramEnd"/>
      <w:r w:rsidRPr="00F27608">
        <w:rPr>
          <w:color w:val="000000"/>
        </w:rPr>
        <w:t xml:space="preserve"> выполнением настоящего решения возложить на главу сель                совета Игнатьева А.Ю.</w:t>
      </w:r>
    </w:p>
    <w:p w:rsidR="00264301" w:rsidRPr="00F27608" w:rsidRDefault="00264301" w:rsidP="0026430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27608">
        <w:rPr>
          <w:color w:val="000000"/>
        </w:rPr>
        <w:t>4. Настоящее решение вступает в силу с момента его официального опубликования.</w:t>
      </w:r>
    </w:p>
    <w:p w:rsidR="00264301" w:rsidRPr="00F27608" w:rsidRDefault="00264301" w:rsidP="00264301">
      <w:pPr>
        <w:pStyle w:val="a4"/>
        <w:shd w:val="clear" w:color="auto" w:fill="FFFFFF"/>
        <w:spacing w:before="0" w:beforeAutospacing="0" w:after="150" w:afterAutospacing="0"/>
        <w:ind w:left="1080"/>
        <w:jc w:val="both"/>
        <w:rPr>
          <w:color w:val="000000"/>
        </w:rPr>
      </w:pPr>
      <w:r w:rsidRPr="00F27608">
        <w:rPr>
          <w:color w:val="000000"/>
        </w:rPr>
        <w:t> </w:t>
      </w:r>
    </w:p>
    <w:p w:rsidR="00264301" w:rsidRPr="00F27608" w:rsidRDefault="00264301" w:rsidP="00264301">
      <w:pPr>
        <w:pStyle w:val="a3"/>
        <w:jc w:val="both"/>
      </w:pPr>
      <w:r w:rsidRPr="00F27608">
        <w:rPr>
          <w:color w:val="000000"/>
        </w:rPr>
        <w:t xml:space="preserve">Глава  сельсовета                                                               А.Ю.Игнатьев                                                                     </w:t>
      </w:r>
    </w:p>
    <w:p w:rsidR="00332CF8" w:rsidRPr="00F27608" w:rsidRDefault="00332CF8" w:rsidP="00332CF8">
      <w:pPr>
        <w:jc w:val="both"/>
      </w:pPr>
    </w:p>
    <w:p w:rsidR="00D40515" w:rsidRDefault="00F27608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261"/>
    <w:multiLevelType w:val="hybridMultilevel"/>
    <w:tmpl w:val="C7B6467A"/>
    <w:lvl w:ilvl="0" w:tplc="9BB4C8E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32CF8"/>
    <w:rsid w:val="00264301"/>
    <w:rsid w:val="00332CF8"/>
    <w:rsid w:val="005C4B88"/>
    <w:rsid w:val="007F0CC7"/>
    <w:rsid w:val="009477E8"/>
    <w:rsid w:val="00AB40D2"/>
    <w:rsid w:val="00B3626D"/>
    <w:rsid w:val="00BA35EF"/>
    <w:rsid w:val="00F27608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430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4301"/>
    <w:pPr>
      <w:ind w:left="720"/>
      <w:contextualSpacing/>
    </w:pPr>
  </w:style>
  <w:style w:type="paragraph" w:styleId="a4">
    <w:name w:val="Normal (Web)"/>
    <w:basedOn w:val="a"/>
    <w:semiHidden/>
    <w:unhideWhenUsed/>
    <w:rsid w:val="00264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2021-07-14T06:25:00Z</dcterms:created>
  <dcterms:modified xsi:type="dcterms:W3CDTF">2021-07-15T03:35:00Z</dcterms:modified>
</cp:coreProperties>
</file>