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3C" w:rsidRDefault="0072113C" w:rsidP="0072113C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БОЛЬШЕТЕЛЕКСКИЙ СЕЛЬСКИЙ  СОВЕТ  ДЕПУТАТОВ </w:t>
      </w:r>
    </w:p>
    <w:p w:rsidR="0072113C" w:rsidRDefault="0072113C" w:rsidP="0072113C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ИДРИНСКОГО РАЙОНА </w:t>
      </w:r>
    </w:p>
    <w:p w:rsidR="0072113C" w:rsidRDefault="0072113C" w:rsidP="0072113C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72113C" w:rsidRDefault="0072113C" w:rsidP="0072113C">
      <w:pPr>
        <w:tabs>
          <w:tab w:val="left" w:pos="2505"/>
          <w:tab w:val="center" w:pos="4860"/>
          <w:tab w:val="left" w:pos="8115"/>
        </w:tabs>
        <w:jc w:val="center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2505"/>
          <w:tab w:val="center" w:pos="4860"/>
          <w:tab w:val="left" w:pos="81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РЕШЕНИЕ                             проект</w:t>
      </w:r>
    </w:p>
    <w:p w:rsidR="0072113C" w:rsidRDefault="0072113C" w:rsidP="0072113C">
      <w:pPr>
        <w:tabs>
          <w:tab w:val="left" w:pos="2505"/>
          <w:tab w:val="left" w:pos="82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00.10.2021                                     с. Большой Телек                               № </w:t>
      </w: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Большетелекского сельского Совета депутатов от 12.07.2021 №ВН-34р «Об утверждении Порядка определения территории, части территории Большетелекского сельсовета, предназначенной для реализации инициативных проектов»</w:t>
      </w: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eastAsia="Arial Unicode MS"/>
        </w:rPr>
        <w:t xml:space="preserve"> Уставом Большетелекского сельсовета,</w:t>
      </w:r>
      <w:r>
        <w:rPr>
          <w:rFonts w:ascii="Arial" w:eastAsia="Arial Unicode MS" w:hAnsi="Arial" w:cs="Arial"/>
          <w:color w:val="000000"/>
        </w:rPr>
        <w:t xml:space="preserve"> </w:t>
      </w:r>
      <w:proofErr w:type="spellStart"/>
      <w:r>
        <w:rPr>
          <w:rStyle w:val="fontstyle01"/>
          <w:rFonts w:eastAsia="Arial Unicode MS"/>
        </w:rPr>
        <w:t>Большетелекский</w:t>
      </w:r>
      <w:proofErr w:type="spellEnd"/>
      <w:r>
        <w:rPr>
          <w:rStyle w:val="fontstyle01"/>
          <w:rFonts w:eastAsia="Arial Unicode MS"/>
        </w:rPr>
        <w:t xml:space="preserve"> сельский Совет депутатов РЕШИЛ: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 в решение Большетелекского сельского Совета депутатов от 12.07.2021 №ВН-34р «Об утверждении Порядка определения территории, части территории Большетелекского сельсовета, предназначенной для реализации инициативных проектов» следующие изменения: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наименовании Решения, в пункте 1 Решения, в наименовании Порядка, утвержденного решением (</w:t>
      </w:r>
      <w:proofErr w:type="spellStart"/>
      <w:r>
        <w:rPr>
          <w:rFonts w:ascii="Arial" w:hAnsi="Arial" w:cs="Arial"/>
          <w:sz w:val="24"/>
          <w:szCs w:val="24"/>
        </w:rPr>
        <w:t>далее-Порядок</w:t>
      </w:r>
      <w:proofErr w:type="spellEnd"/>
      <w:r>
        <w:rPr>
          <w:rFonts w:ascii="Arial" w:hAnsi="Arial" w:cs="Arial"/>
          <w:sz w:val="24"/>
          <w:szCs w:val="24"/>
        </w:rPr>
        <w:t>), в пункте 1.1 раздела 1 Порядка, исключить слова «территория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, «территории или»;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дополнить пункт 1.4 раздела 1 Порядка подпунктом 4) следующего содержания: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4) староста  сельского населенного пункта в </w:t>
      </w:r>
      <w:proofErr w:type="spellStart"/>
      <w:r>
        <w:rPr>
          <w:rFonts w:ascii="Arial" w:hAnsi="Arial" w:cs="Arial"/>
          <w:sz w:val="24"/>
          <w:szCs w:val="24"/>
        </w:rPr>
        <w:t>Большетелекском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сельсовете»;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подпункт 2 дополнить словами «, учрежденного на территории Большетелекского сельсовета»»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Подпункт 3 дополнить словами «, осуществляющие деятельность на территории Большетелекского сельсовета»;</w:t>
      </w:r>
      <w:proofErr w:type="gramEnd"/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подпункт 2 пункта 2.5 Порядка изложить в следующей формулировке: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проекта»;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подпункт 3 пункта 2.5 Порядка изложить в следующей формулировке: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>
        <w:rPr>
          <w:rFonts w:ascii="Arial" w:hAnsi="Arial" w:cs="Arial"/>
          <w:sz w:val="24"/>
          <w:szCs w:val="24"/>
        </w:rPr>
        <w:t>решения</w:t>
      </w:r>
      <w:proofErr w:type="gramEnd"/>
      <w:r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самоуправления»; 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Пункт 2.5 изложить в следующей редакции: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«2.5. Решение об отказе в определении части территории, на которой планируется реализовать инициативный проект  по следующим основаниям: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 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границы запрашиваемой территории входят жилые дома, не относящиеся к товариществу собственников жилья, которое  является инициатором проекта;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 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непредставление (представление не в полном объеме) документов, предусмотренных пунктом 2.3. раздела 2 настоящего Порядка, а также представление заявления и документов не соответствующих требованиям, предусмотренным пунктами 2.2, 2.3. раздела 2 настоящего Порядка;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 преамбуле Решения слова «Уставом Большетелекского сельсовета» заменить словами «Уставом Большетелекского сельсовета Идринского района Красноярского края».</w:t>
      </w:r>
    </w:p>
    <w:p w:rsidR="0072113C" w:rsidRDefault="0072113C" w:rsidP="0072113C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iCs/>
          <w:color w:val="000000"/>
          <w:spacing w:val="-6"/>
        </w:rPr>
      </w:pPr>
      <w:r>
        <w:rPr>
          <w:rFonts w:ascii="Arial" w:hAnsi="Arial" w:cs="Arial"/>
        </w:rPr>
        <w:tab/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решения возлагаю на себя.</w:t>
      </w: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3. Решение вступает в силу со </w:t>
      </w:r>
      <w:proofErr w:type="gramStart"/>
      <w:r>
        <w:rPr>
          <w:rFonts w:ascii="Arial" w:hAnsi="Arial" w:cs="Arial"/>
          <w:sz w:val="24"/>
          <w:szCs w:val="24"/>
        </w:rP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А.Ю.Игнатьев</w:t>
      </w: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F34C52" w:rsidRDefault="0072113C"/>
    <w:sectPr w:rsidR="00F34C52" w:rsidSect="00B7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3C"/>
    <w:rsid w:val="0058695E"/>
    <w:rsid w:val="0072113C"/>
    <w:rsid w:val="00B71E3D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2113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72113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2021-10-12T08:04:00Z</dcterms:created>
  <dcterms:modified xsi:type="dcterms:W3CDTF">2021-10-12T08:05:00Z</dcterms:modified>
</cp:coreProperties>
</file>