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91C" w:rsidRDefault="0089191C" w:rsidP="0089191C">
      <w:pPr>
        <w:autoSpaceDE w:val="0"/>
        <w:autoSpaceDN w:val="0"/>
        <w:adjustRightInd w:val="0"/>
        <w:spacing w:line="240" w:lineRule="auto"/>
        <w:ind w:left="-360" w:firstLine="16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КРАСНОЯРСКИЙ КРАЙ</w:t>
      </w:r>
    </w:p>
    <w:p w:rsidR="0089191C" w:rsidRDefault="0089191C" w:rsidP="0089191C">
      <w:pPr>
        <w:autoSpaceDE w:val="0"/>
        <w:autoSpaceDN w:val="0"/>
        <w:adjustRightInd w:val="0"/>
        <w:spacing w:line="240" w:lineRule="auto"/>
        <w:ind w:left="-360" w:firstLine="16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ИДРИНСКИЙ РАЙОН</w:t>
      </w:r>
    </w:p>
    <w:p w:rsidR="0089191C" w:rsidRDefault="0089191C" w:rsidP="0089191C">
      <w:pPr>
        <w:autoSpaceDE w:val="0"/>
        <w:autoSpaceDN w:val="0"/>
        <w:adjustRightInd w:val="0"/>
        <w:spacing w:line="240" w:lineRule="auto"/>
        <w:ind w:left="-360" w:firstLine="16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БОЛЬШЕТЕЛЕКСКИЙ СЕЛЬСКИЙ СОВЕТ ДЕПУТАТОВ</w:t>
      </w:r>
    </w:p>
    <w:p w:rsidR="0089191C" w:rsidRDefault="0089191C" w:rsidP="0089191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</w:t>
      </w:r>
      <w:r>
        <w:rPr>
          <w:rFonts w:ascii="Times New Roman" w:hAnsi="Times New Roman"/>
          <w:bCs/>
          <w:sz w:val="24"/>
          <w:szCs w:val="24"/>
        </w:rPr>
        <w:t>РЕШЕНИЕ                     проект</w:t>
      </w:r>
    </w:p>
    <w:p w:rsidR="0089191C" w:rsidRDefault="0089191C" w:rsidP="0089191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00.10.2021             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с</w:t>
      </w:r>
      <w:proofErr w:type="gramStart"/>
      <w:r>
        <w:rPr>
          <w:rFonts w:ascii="Times New Roman" w:hAnsi="Times New Roman"/>
          <w:sz w:val="24"/>
          <w:szCs w:val="24"/>
        </w:rPr>
        <w:t>.Б</w:t>
      </w:r>
      <w:proofErr w:type="gramEnd"/>
      <w:r>
        <w:rPr>
          <w:rFonts w:ascii="Times New Roman" w:hAnsi="Times New Roman"/>
          <w:sz w:val="24"/>
          <w:szCs w:val="24"/>
        </w:rPr>
        <w:t>ольшой Телек                                   №</w:t>
      </w:r>
    </w:p>
    <w:p w:rsidR="0089191C" w:rsidRDefault="0089191C" w:rsidP="0089191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решение Большетелекского сельского Совета депутатов от 16.05.2019 № ВН-88р  «Об утверждении Положения о старосте сельского населенного пункта  </w:t>
      </w:r>
      <w:r>
        <w:rPr>
          <w:rFonts w:ascii="Times New Roman" w:hAnsi="Times New Roman"/>
          <w:iCs/>
          <w:sz w:val="24"/>
          <w:szCs w:val="24"/>
        </w:rPr>
        <w:t>Большетелекского сельсовета Идринского района Красноярского края»</w:t>
      </w:r>
    </w:p>
    <w:p w:rsidR="0089191C" w:rsidRDefault="0089191C" w:rsidP="0089191C">
      <w:pPr>
        <w:autoSpaceDE w:val="0"/>
        <w:autoSpaceDN w:val="0"/>
        <w:adjustRightInd w:val="0"/>
        <w:spacing w:line="240" w:lineRule="auto"/>
        <w:ind w:left="4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89191C" w:rsidRDefault="0089191C" w:rsidP="0089191C">
      <w:pPr>
        <w:spacing w:line="240" w:lineRule="auto"/>
        <w:jc w:val="both"/>
        <w:rPr>
          <w:rStyle w:val="fontstyle01"/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        На основании проведенной юридической экспертизы Управлением территориальной политики Губернатора Красноярского края, в соответствии с</w:t>
      </w:r>
      <w:r>
        <w:rPr>
          <w:rStyle w:val="fontstyle01"/>
          <w:rFonts w:ascii="Times New Roman" w:eastAsia="Arial Unicode MS" w:hAnsi="Times New Roman"/>
        </w:rPr>
        <w:t xml:space="preserve"> Уставом Большетелекского сельсовета,</w:t>
      </w:r>
      <w:r>
        <w:rPr>
          <w:rFonts w:ascii="Times New Roman" w:eastAsia="Arial Unicode MS" w:hAnsi="Times New Roman"/>
          <w:color w:val="000000"/>
        </w:rPr>
        <w:t xml:space="preserve"> </w:t>
      </w:r>
      <w:proofErr w:type="spellStart"/>
      <w:r>
        <w:rPr>
          <w:rStyle w:val="fontstyle01"/>
          <w:rFonts w:ascii="Times New Roman" w:eastAsia="Arial Unicode MS" w:hAnsi="Times New Roman"/>
        </w:rPr>
        <w:t>Большетелекский</w:t>
      </w:r>
      <w:proofErr w:type="spellEnd"/>
      <w:r>
        <w:rPr>
          <w:rStyle w:val="fontstyle01"/>
          <w:rFonts w:ascii="Times New Roman" w:eastAsia="Arial Unicode MS" w:hAnsi="Times New Roman"/>
        </w:rPr>
        <w:t xml:space="preserve"> сельский Совет депутатов РЕШИЛ:</w:t>
      </w:r>
    </w:p>
    <w:p w:rsidR="0089191C" w:rsidRDefault="0089191C" w:rsidP="0089191C">
      <w:pPr>
        <w:spacing w:line="240" w:lineRule="auto"/>
        <w:jc w:val="both"/>
        <w:rPr>
          <w:iCs/>
        </w:rPr>
      </w:pPr>
      <w:r>
        <w:rPr>
          <w:rStyle w:val="fontstyle01"/>
          <w:rFonts w:ascii="Times New Roman" w:eastAsia="Arial Unicode MS" w:hAnsi="Times New Roman"/>
        </w:rPr>
        <w:t xml:space="preserve">             1.</w:t>
      </w:r>
      <w:r>
        <w:rPr>
          <w:rFonts w:ascii="Times New Roman" w:hAnsi="Times New Roman"/>
          <w:sz w:val="24"/>
          <w:szCs w:val="24"/>
        </w:rPr>
        <w:t xml:space="preserve">в пункте 2.1 Приложения к решению </w:t>
      </w:r>
      <w:r>
        <w:rPr>
          <w:rFonts w:ascii="Times New Roman" w:hAnsi="Times New Roman"/>
          <w:iCs/>
          <w:sz w:val="24"/>
          <w:szCs w:val="24"/>
        </w:rPr>
        <w:t>исключить слово «постоянно», слова «избирательным правом» заменить словами «активным избирательным правом»;</w:t>
      </w:r>
    </w:p>
    <w:p w:rsidR="0089191C" w:rsidRDefault="0089191C" w:rsidP="0089191C">
      <w:pPr>
        <w:pStyle w:val="a3"/>
        <w:spacing w:line="240" w:lineRule="auto"/>
        <w:ind w:left="13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2.в пункте 2.4 Приложения к решению слова «</w:t>
      </w:r>
      <w:proofErr w:type="gramStart"/>
      <w:r>
        <w:rPr>
          <w:rFonts w:ascii="Times New Roman" w:hAnsi="Times New Roman"/>
          <w:sz w:val="24"/>
          <w:szCs w:val="24"/>
        </w:rPr>
        <w:t>проживающих</w:t>
      </w:r>
      <w:proofErr w:type="gramEnd"/>
      <w:r>
        <w:rPr>
          <w:rFonts w:ascii="Times New Roman" w:hAnsi="Times New Roman"/>
          <w:sz w:val="24"/>
          <w:szCs w:val="24"/>
        </w:rPr>
        <w:t xml:space="preserve"> на территории Большетелекского сельсовета» заменить словами  «проживающих на территории данного сельского населенного пункта»;</w:t>
      </w:r>
    </w:p>
    <w:p w:rsidR="0089191C" w:rsidRDefault="0089191C" w:rsidP="0089191C">
      <w:pPr>
        <w:pStyle w:val="a3"/>
        <w:spacing w:line="240" w:lineRule="auto"/>
        <w:ind w:left="13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3.пункт 3.2 дополнить подпунктом 5 следующего содержания:</w:t>
      </w:r>
    </w:p>
    <w:p w:rsidR="0089191C" w:rsidRDefault="0089191C" w:rsidP="0089191C">
      <w:pPr>
        <w:spacing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«5) вправе выступать с инициативой о внесении инициативного проекта по вопросам, имеющим приоритетное значение для жителей сельского населенного пункта»;</w:t>
      </w:r>
    </w:p>
    <w:p w:rsidR="0089191C" w:rsidRDefault="0089191C" w:rsidP="0089191C">
      <w:pPr>
        <w:pStyle w:val="a3"/>
        <w:spacing w:line="240" w:lineRule="auto"/>
        <w:ind w:left="13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 3.3 Приложения к решению изложить в следующей редакции:</w:t>
      </w:r>
    </w:p>
    <w:p w:rsidR="0089191C" w:rsidRDefault="0089191C" w:rsidP="0089191C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«1) привлекает жителей населенного пункта к работам по благоустройству, озеленению и улучшению санитарного состояния населенных пунктов, детских и спортивных площадок, поддержанию в надлежащем состоянии кладбищ, братских могил;</w:t>
      </w:r>
    </w:p>
    <w:p w:rsidR="0089191C" w:rsidRDefault="0089191C" w:rsidP="0089191C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содействует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заявлений, предложений и жалоб граждан;</w:t>
      </w:r>
    </w:p>
    <w:p w:rsidR="0089191C" w:rsidRDefault="0089191C" w:rsidP="0089191C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выясняет мнение жителей населенного пункта по проектам решений представительного органа </w:t>
      </w:r>
      <w:proofErr w:type="spellStart"/>
      <w:r>
        <w:rPr>
          <w:rFonts w:ascii="Times New Roman" w:hAnsi="Times New Roman"/>
          <w:sz w:val="24"/>
          <w:szCs w:val="24"/>
        </w:rPr>
        <w:t>Боьшетелекского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Совета депутатов путем его обсуждения;</w:t>
      </w:r>
    </w:p>
    <w:p w:rsidR="0089191C" w:rsidRDefault="0089191C" w:rsidP="0089191C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разрабатывает и вносит на рассмотрение в орган местного самоуправления Большетелекского сельсовета предложения по программе развития соответствующей территории, по организации работы учреждений здравоохранения, культуры, торговли, образования, по благоустройству населенных пунктов, сохранности и надлежащего использования муниципального жилищного фонда, охраны природы, рационального использования природных ресурсов, развития фермерских (крестьянских) хозяйств;</w:t>
      </w:r>
    </w:p>
    <w:p w:rsidR="0089191C" w:rsidRDefault="0089191C" w:rsidP="0089191C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быть принятым в органах или должностными лицами местного самоуправления Большетелекского сельсовета во внеочередном порядке по вопросам взаимодействия </w:t>
      </w:r>
      <w:r>
        <w:rPr>
          <w:rFonts w:ascii="Times New Roman" w:hAnsi="Times New Roman"/>
          <w:sz w:val="24"/>
          <w:szCs w:val="24"/>
        </w:rPr>
        <w:lastRenderedPageBreak/>
        <w:t>органа местного самоуправления  Большетелекского сельсовета и жителей населенного пункта.</w:t>
      </w:r>
    </w:p>
    <w:p w:rsidR="0089191C" w:rsidRDefault="0089191C" w:rsidP="0089191C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О своей работе староста отчитывается не реже 1 раза в год на собрании граждан, проводимом на территории населенного пункта.</w:t>
      </w:r>
    </w:p>
    <w:p w:rsidR="0089191C" w:rsidRDefault="0089191C" w:rsidP="0089191C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proofErr w:type="gramStart"/>
      <w:r>
        <w:rPr>
          <w:rFonts w:ascii="Times New Roman" w:hAnsi="Times New Roman"/>
          <w:sz w:val="24"/>
          <w:szCs w:val="24"/>
        </w:rPr>
        <w:t xml:space="preserve">Полномочия старосты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части 10 статьи 40 </w:t>
      </w:r>
      <w:hyperlink r:id="rId4" w:tgtFrame="_blank" w:history="1">
        <w:r>
          <w:rPr>
            <w:rStyle w:val="a4"/>
            <w:rFonts w:ascii="Times New Roman" w:hAnsi="Times New Roman"/>
            <w:sz w:val="24"/>
            <w:szCs w:val="24"/>
          </w:rPr>
          <w:t>Федерального закона № 131-ФЗ</w:t>
        </w:r>
      </w:hyperlink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89191C" w:rsidRDefault="0089191C" w:rsidP="0089191C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в пункте 1  решения слова «в </w:t>
      </w:r>
      <w:proofErr w:type="spellStart"/>
      <w:r>
        <w:rPr>
          <w:rFonts w:ascii="Times New Roman" w:hAnsi="Times New Roman"/>
          <w:sz w:val="24"/>
          <w:szCs w:val="24"/>
        </w:rPr>
        <w:t>Большетелекском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сельсовета» заменить словами «Большетелекского сельсовета»;</w:t>
      </w:r>
    </w:p>
    <w:p w:rsidR="0089191C" w:rsidRDefault="0089191C" w:rsidP="0089191C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9. в подпункте 2 пункта 2.7 Приложения к решению исключить слова «(населенных) пунктов)»;</w:t>
      </w:r>
      <w:proofErr w:type="gramEnd"/>
    </w:p>
    <w:p w:rsidR="0089191C" w:rsidRDefault="0089191C" w:rsidP="0089191C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в подпункте 3 пункта 2.7 Приложения к решению слова «главой или» заменить словами « Главой Большетелекского сельсовета или иным»;</w:t>
      </w:r>
    </w:p>
    <w:p w:rsidR="0089191C" w:rsidRDefault="0089191C" w:rsidP="0089191C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в разделе 3 Приложения к решению после пункта 3.3 изменить нумерацию пунктов 3.2 и 3.3 на 3.4.,3.5.;</w:t>
      </w:r>
    </w:p>
    <w:p w:rsidR="0089191C" w:rsidRDefault="0089191C" w:rsidP="0089191C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12.в пункте 4.1 Приложения к решению подпункт 7 исключить.</w:t>
      </w:r>
    </w:p>
    <w:p w:rsidR="0089191C" w:rsidRDefault="0089191C" w:rsidP="0089191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Решения оставляю за собой.</w:t>
      </w:r>
    </w:p>
    <w:p w:rsidR="0089191C" w:rsidRDefault="0089191C" w:rsidP="0089191C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Решение вступает в силу после официального опубликования на сайте администрации Большетелекского сельсовета в сети интернет.</w:t>
      </w:r>
    </w:p>
    <w:p w:rsidR="0089191C" w:rsidRDefault="0089191C" w:rsidP="0089191C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сельсовета                                                                           А.Ю.Игнатьев</w:t>
      </w:r>
    </w:p>
    <w:p w:rsidR="0089191C" w:rsidRDefault="0089191C" w:rsidP="0089191C">
      <w:pPr>
        <w:pStyle w:val="a3"/>
        <w:ind w:left="1305"/>
        <w:jc w:val="both"/>
        <w:rPr>
          <w:rFonts w:ascii="Times New Roman" w:hAnsi="Times New Roman"/>
          <w:sz w:val="24"/>
          <w:szCs w:val="24"/>
        </w:rPr>
      </w:pPr>
    </w:p>
    <w:p w:rsidR="0089191C" w:rsidRDefault="0089191C" w:rsidP="0089191C">
      <w:pPr>
        <w:autoSpaceDE w:val="0"/>
        <w:autoSpaceDN w:val="0"/>
        <w:adjustRightInd w:val="0"/>
        <w:ind w:left="-360" w:firstLine="16"/>
        <w:jc w:val="center"/>
        <w:rPr>
          <w:rFonts w:ascii="Arial" w:hAnsi="Arial" w:cs="Arial"/>
          <w:iCs/>
        </w:rPr>
      </w:pPr>
    </w:p>
    <w:p w:rsidR="00F34C52" w:rsidRDefault="0089191C"/>
    <w:sectPr w:rsidR="00F34C52" w:rsidSect="00262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91C"/>
    <w:rsid w:val="0026282B"/>
    <w:rsid w:val="0058695E"/>
    <w:rsid w:val="0089191C"/>
    <w:rsid w:val="00DC2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91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91C"/>
    <w:pPr>
      <w:ind w:left="720"/>
      <w:contextualSpacing/>
    </w:pPr>
  </w:style>
  <w:style w:type="character" w:customStyle="1" w:styleId="fontstyle01">
    <w:name w:val="fontstyle01"/>
    <w:basedOn w:val="a0"/>
    <w:rsid w:val="0089191C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919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8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-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597</Words>
  <Characters>3405</Characters>
  <Application>Microsoft Office Word</Application>
  <DocSecurity>0</DocSecurity>
  <Lines>28</Lines>
  <Paragraphs>7</Paragraphs>
  <ScaleCrop>false</ScaleCrop>
  <Company/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2021-10-12T08:06:00Z</dcterms:created>
  <dcterms:modified xsi:type="dcterms:W3CDTF">2021-10-12T08:06:00Z</dcterms:modified>
</cp:coreProperties>
</file>