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48" w:rsidRDefault="00E80C48" w:rsidP="00E80C48">
      <w:pPr>
        <w:spacing w:before="40" w:after="40"/>
        <w:jc w:val="center"/>
        <w:rPr>
          <w:szCs w:val="28"/>
        </w:rPr>
      </w:pPr>
      <w:r>
        <w:rPr>
          <w:szCs w:val="28"/>
        </w:rPr>
        <w:t>Сведения, подлежащие передаче</w:t>
      </w:r>
    </w:p>
    <w:p w:rsidR="00E80C48" w:rsidRDefault="00E80C48" w:rsidP="00E80C48">
      <w:pPr>
        <w:spacing w:before="40" w:after="40"/>
        <w:jc w:val="center"/>
        <w:rPr>
          <w:szCs w:val="28"/>
        </w:rPr>
      </w:pPr>
      <w:r>
        <w:rPr>
          <w:szCs w:val="28"/>
        </w:rPr>
        <w:t>для размещения на официальном сайте</w:t>
      </w:r>
    </w:p>
    <w:p w:rsidR="00E80C48" w:rsidRDefault="00E80C48" w:rsidP="00E80C48">
      <w:pPr>
        <w:spacing w:before="40" w:after="40"/>
        <w:jc w:val="center"/>
        <w:rPr>
          <w:szCs w:val="28"/>
        </w:rPr>
      </w:pPr>
      <w:r>
        <w:rPr>
          <w:szCs w:val="28"/>
        </w:rPr>
        <w:t xml:space="preserve">руководителя МБУК </w:t>
      </w:r>
      <w:proofErr w:type="spellStart"/>
      <w:r>
        <w:rPr>
          <w:szCs w:val="28"/>
        </w:rPr>
        <w:t>Большетелекский</w:t>
      </w:r>
      <w:proofErr w:type="spellEnd"/>
      <w:r>
        <w:rPr>
          <w:szCs w:val="28"/>
        </w:rPr>
        <w:t xml:space="preserve"> СДК за 2014 год</w:t>
      </w:r>
    </w:p>
    <w:p w:rsidR="00E80C48" w:rsidRDefault="00E80C48" w:rsidP="00E80C48">
      <w:pPr>
        <w:spacing w:before="40" w:after="40"/>
        <w:jc w:val="center"/>
        <w:rPr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733"/>
        <w:gridCol w:w="1495"/>
        <w:gridCol w:w="992"/>
        <w:gridCol w:w="1843"/>
        <w:gridCol w:w="992"/>
        <w:gridCol w:w="1276"/>
        <w:gridCol w:w="1559"/>
        <w:gridCol w:w="1134"/>
        <w:gridCol w:w="1560"/>
        <w:gridCol w:w="1559"/>
        <w:gridCol w:w="1556"/>
      </w:tblGrid>
      <w:tr w:rsidR="00E80C48" w:rsidTr="00E80C48">
        <w:trPr>
          <w:trHeight w:val="171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Фамилия.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Имя,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дохода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</w:t>
            </w:r>
            <w:proofErr w:type="gramStart"/>
            <w:r>
              <w:rPr>
                <w:sz w:val="22"/>
                <w:szCs w:val="22"/>
              </w:rPr>
              <w:t>недвижимого</w:t>
            </w:r>
            <w:proofErr w:type="gramEnd"/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имущества, </w:t>
            </w:r>
            <w:proofErr w:type="gramStart"/>
            <w:r>
              <w:rPr>
                <w:sz w:val="22"/>
                <w:szCs w:val="22"/>
              </w:rPr>
              <w:t>принадлежащих</w:t>
            </w:r>
            <w:proofErr w:type="gramEnd"/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праве собственности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</w:t>
            </w:r>
            <w:proofErr w:type="gramStart"/>
            <w:r>
              <w:rPr>
                <w:sz w:val="22"/>
                <w:szCs w:val="22"/>
              </w:rPr>
              <w:t>недвижимого</w:t>
            </w:r>
            <w:proofErr w:type="gramEnd"/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имущества, </w:t>
            </w:r>
            <w:proofErr w:type="gramStart"/>
            <w:r>
              <w:rPr>
                <w:sz w:val="22"/>
                <w:szCs w:val="22"/>
              </w:rPr>
              <w:t>находящихся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транспортных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средств,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принадлежащих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праве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собственности</w:t>
            </w:r>
          </w:p>
        </w:tc>
      </w:tr>
      <w:tr w:rsidR="00E80C48" w:rsidTr="00E80C48">
        <w:trPr>
          <w:trHeight w:val="118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48" w:rsidRDefault="00E80C48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48" w:rsidRDefault="00E80C48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48" w:rsidRDefault="00E80C4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48" w:rsidRDefault="00E80C4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</w:t>
            </w:r>
          </w:p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</w:t>
            </w:r>
          </w:p>
          <w:p w:rsidR="00E80C48" w:rsidRDefault="00E80C48">
            <w:pPr>
              <w:spacing w:before="40" w:after="40"/>
              <w:ind w:lef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м.</w:t>
            </w:r>
          </w:p>
          <w:p w:rsidR="00E80C48" w:rsidRDefault="00E80C48">
            <w:pPr>
              <w:spacing w:before="40" w:after="40"/>
              <w:ind w:left="16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</w:t>
            </w:r>
          </w:p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кв. м.</w:t>
            </w:r>
          </w:p>
          <w:p w:rsidR="00E80C48" w:rsidRDefault="00E80C48">
            <w:pPr>
              <w:spacing w:before="40" w:after="40"/>
              <w:ind w:left="31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ind w:left="222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ind w:lef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Страна</w:t>
            </w:r>
          </w:p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расположения</w:t>
            </w:r>
          </w:p>
          <w:p w:rsidR="00E80C48" w:rsidRDefault="00E80C48">
            <w:pPr>
              <w:spacing w:before="40" w:after="40"/>
              <w:ind w:left="44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Марка</w:t>
            </w:r>
          </w:p>
        </w:tc>
      </w:tr>
      <w:tr w:rsidR="00E80C48" w:rsidTr="00E80C4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Белоусова Елена Павловна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МБУК </w:t>
            </w:r>
            <w:proofErr w:type="spellStart"/>
            <w:r>
              <w:rPr>
                <w:sz w:val="22"/>
                <w:szCs w:val="22"/>
              </w:rPr>
              <w:t>Большетелекский</w:t>
            </w:r>
            <w:proofErr w:type="spellEnd"/>
            <w:r>
              <w:rPr>
                <w:sz w:val="22"/>
                <w:szCs w:val="22"/>
              </w:rPr>
              <w:t xml:space="preserve"> 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234689,57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Земельный</w:t>
            </w:r>
          </w:p>
          <w:p w:rsidR="00E80C48" w:rsidRDefault="00E80C48" w:rsidP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</w:t>
            </w:r>
            <w:r w:rsidR="00997E4B">
              <w:rPr>
                <w:sz w:val="22"/>
                <w:szCs w:val="22"/>
              </w:rPr>
              <w:t xml:space="preserve"> 1/2</w:t>
            </w:r>
          </w:p>
          <w:p w:rsidR="00E80C48" w:rsidRDefault="00E80C48" w:rsidP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Дом 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</w:t>
            </w:r>
          </w:p>
          <w:p w:rsidR="00E80C48" w:rsidRDefault="00E80C48">
            <w:pPr>
              <w:rPr>
                <w:sz w:val="22"/>
                <w:szCs w:val="22"/>
              </w:rPr>
            </w:pPr>
          </w:p>
          <w:p w:rsidR="00E80C48" w:rsidRDefault="00E80C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  <w:p w:rsidR="00E80C48" w:rsidRDefault="00E80C48">
            <w:pPr>
              <w:rPr>
                <w:sz w:val="22"/>
                <w:szCs w:val="22"/>
              </w:rPr>
            </w:pPr>
          </w:p>
          <w:p w:rsidR="00E80C48" w:rsidRDefault="00E80C48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80C48" w:rsidTr="00E80C4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C48" w:rsidRDefault="00997E4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245302,38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E80C48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997E4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легковой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48" w:rsidRDefault="00997E4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21043</w:t>
            </w:r>
          </w:p>
        </w:tc>
      </w:tr>
    </w:tbl>
    <w:p w:rsidR="00E80C48" w:rsidRDefault="00E80C48" w:rsidP="00E80C48">
      <w:pPr>
        <w:spacing w:before="40" w:after="40"/>
        <w:rPr>
          <w:szCs w:val="28"/>
        </w:rPr>
      </w:pPr>
    </w:p>
    <w:sectPr w:rsidR="00E80C48" w:rsidSect="00E80C48">
      <w:pgSz w:w="16838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C48"/>
    <w:rsid w:val="002E3175"/>
    <w:rsid w:val="00997E4B"/>
    <w:rsid w:val="00E8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2015-04-30T05:52:00Z</dcterms:created>
  <dcterms:modified xsi:type="dcterms:W3CDTF">2015-04-30T06:05:00Z</dcterms:modified>
</cp:coreProperties>
</file>