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6A" w:rsidRDefault="004D356A" w:rsidP="004D356A">
      <w:pPr>
        <w:tabs>
          <w:tab w:val="left" w:pos="2505"/>
        </w:tabs>
        <w:jc w:val="center"/>
        <w:rPr>
          <w:b/>
        </w:rPr>
      </w:pPr>
      <w:r>
        <w:rPr>
          <w:b/>
        </w:rPr>
        <w:t>БОЛЬШЕТЕЛЕКСКИЙ СЕЛЬСКИЙ  СОВЕТ  ДЕПУТАТОВ</w:t>
      </w:r>
    </w:p>
    <w:p w:rsidR="004D356A" w:rsidRDefault="004D356A" w:rsidP="004D356A">
      <w:pPr>
        <w:tabs>
          <w:tab w:val="left" w:pos="2505"/>
        </w:tabs>
        <w:jc w:val="center"/>
        <w:rPr>
          <w:b/>
        </w:rPr>
      </w:pPr>
      <w:r>
        <w:rPr>
          <w:b/>
        </w:rPr>
        <w:t>ИДРИНСКОГО РАЙОНА</w:t>
      </w:r>
    </w:p>
    <w:p w:rsidR="004D356A" w:rsidRDefault="004D356A" w:rsidP="004D356A">
      <w:pPr>
        <w:tabs>
          <w:tab w:val="left" w:pos="2505"/>
        </w:tabs>
        <w:jc w:val="center"/>
        <w:rPr>
          <w:b/>
        </w:rPr>
      </w:pPr>
      <w:r>
        <w:rPr>
          <w:b/>
        </w:rPr>
        <w:t>КРАСНОЯРСКОГО КРАЯ</w:t>
      </w:r>
    </w:p>
    <w:p w:rsidR="004D356A" w:rsidRDefault="004D356A" w:rsidP="004D356A">
      <w:pPr>
        <w:tabs>
          <w:tab w:val="left" w:pos="2505"/>
        </w:tabs>
        <w:jc w:val="center"/>
      </w:pPr>
      <w:r>
        <w:t xml:space="preserve">РЕШЕНИЕ                        </w:t>
      </w:r>
    </w:p>
    <w:p w:rsidR="004D356A" w:rsidRDefault="004D356A" w:rsidP="004D356A">
      <w:pPr>
        <w:tabs>
          <w:tab w:val="left" w:pos="2505"/>
        </w:tabs>
      </w:pPr>
      <w:r>
        <w:t xml:space="preserve">                                                             </w:t>
      </w:r>
    </w:p>
    <w:p w:rsidR="004D356A" w:rsidRDefault="00E1631F" w:rsidP="004D356A">
      <w:pPr>
        <w:tabs>
          <w:tab w:val="left" w:pos="2505"/>
        </w:tabs>
      </w:pPr>
      <w:r>
        <w:t xml:space="preserve">  07</w:t>
      </w:r>
      <w:r w:rsidR="004D356A">
        <w:t xml:space="preserve">.11.2022                                          с. Большой Телек           </w:t>
      </w:r>
      <w:r w:rsidR="00D311D5">
        <w:t xml:space="preserve">                      № ВН-91</w:t>
      </w:r>
      <w:r w:rsidR="004D356A">
        <w:t>р</w:t>
      </w:r>
    </w:p>
    <w:p w:rsidR="004D356A" w:rsidRDefault="004D356A" w:rsidP="004D356A">
      <w:pPr>
        <w:tabs>
          <w:tab w:val="left" w:pos="2505"/>
        </w:tabs>
      </w:pPr>
    </w:p>
    <w:p w:rsidR="004D356A" w:rsidRDefault="004D356A" w:rsidP="004D356A">
      <w:r>
        <w:t xml:space="preserve">О внесении изменений в решение </w:t>
      </w:r>
      <w:proofErr w:type="spellStart"/>
      <w:r>
        <w:t>Большетелекского</w:t>
      </w:r>
      <w:proofErr w:type="spellEnd"/>
      <w:r>
        <w:t xml:space="preserve"> сельского Совета депутатов </w:t>
      </w:r>
      <w:proofErr w:type="spellStart"/>
      <w:r>
        <w:t>Идринского</w:t>
      </w:r>
      <w:proofErr w:type="spellEnd"/>
      <w:r>
        <w:t xml:space="preserve"> района Красноярского края от 17.11.2010 № 5-15-р «О земельном налоге»</w:t>
      </w:r>
    </w:p>
    <w:p w:rsidR="004D356A" w:rsidRDefault="004D356A" w:rsidP="004D356A"/>
    <w:p w:rsidR="004D356A" w:rsidRDefault="004D356A" w:rsidP="004D356A">
      <w:pPr>
        <w:tabs>
          <w:tab w:val="left" w:pos="720"/>
        </w:tabs>
        <w:jc w:val="both"/>
      </w:pPr>
      <w:r>
        <w:t xml:space="preserve">          В соответствии с требованиями  Налогового кодекса Российской Федерации,  руководствуясь статьями 6, 24  Устава </w:t>
      </w:r>
      <w:proofErr w:type="spellStart"/>
      <w:r>
        <w:t>Большетелекского</w:t>
      </w:r>
      <w:proofErr w:type="spellEnd"/>
      <w:r>
        <w:t xml:space="preserve"> сельсовета </w:t>
      </w:r>
      <w:proofErr w:type="spellStart"/>
      <w:r>
        <w:t>Идринского</w:t>
      </w:r>
      <w:proofErr w:type="spellEnd"/>
      <w:r>
        <w:t xml:space="preserve"> района Красноярского края, </w:t>
      </w:r>
      <w:proofErr w:type="spellStart"/>
      <w:r>
        <w:t>Большетелекский</w:t>
      </w:r>
      <w:proofErr w:type="spellEnd"/>
      <w:r>
        <w:t xml:space="preserve"> сельский Совет депутатов РЕШИЛ:</w:t>
      </w:r>
    </w:p>
    <w:p w:rsidR="004D356A" w:rsidRDefault="004D356A" w:rsidP="004D356A">
      <w:r>
        <w:t xml:space="preserve">        1. Внести в решение </w:t>
      </w:r>
      <w:proofErr w:type="spellStart"/>
      <w:r>
        <w:t>Большетелекского</w:t>
      </w:r>
      <w:proofErr w:type="spellEnd"/>
      <w:r>
        <w:t xml:space="preserve"> сельского Совета депутатов </w:t>
      </w:r>
      <w:proofErr w:type="spellStart"/>
      <w:r>
        <w:t>Идринского</w:t>
      </w:r>
      <w:proofErr w:type="spellEnd"/>
      <w:r>
        <w:t xml:space="preserve"> района Красноярского края от 17.11.2010 № 5-15-р «О земельном налоге» следующие изменения:</w:t>
      </w:r>
    </w:p>
    <w:p w:rsidR="004D356A" w:rsidRDefault="004D356A" w:rsidP="004D356A">
      <w:r>
        <w:t xml:space="preserve">1) в пункте 2.4     цифру «0,1»  </w:t>
      </w:r>
      <w:proofErr w:type="gramStart"/>
      <w:r>
        <w:t>заменить на цифру</w:t>
      </w:r>
      <w:proofErr w:type="gramEnd"/>
      <w:r>
        <w:t xml:space="preserve"> «0,15» .</w:t>
      </w:r>
    </w:p>
    <w:p w:rsidR="00220655" w:rsidRDefault="00220655" w:rsidP="004D356A">
      <w:r>
        <w:t>2) дополнить пунктом 5.2.</w:t>
      </w:r>
      <w:r w:rsidR="00D311D5">
        <w:t>,5.3. следующего содержания:</w:t>
      </w:r>
    </w:p>
    <w:p w:rsidR="00D017B4" w:rsidRPr="00436229" w:rsidRDefault="00220655" w:rsidP="00D017B4">
      <w:pPr>
        <w:ind w:firstLine="709"/>
        <w:jc w:val="both"/>
        <w:rPr>
          <w:iCs/>
        </w:rPr>
      </w:pPr>
      <w:r w:rsidRPr="00436229">
        <w:t>«</w:t>
      </w:r>
      <w:r w:rsidR="00D311D5" w:rsidRPr="00436229">
        <w:t>5.2.</w:t>
      </w:r>
      <w:r w:rsidR="00D017B4" w:rsidRPr="00436229">
        <w:t xml:space="preserve">Установить налоговую льготу (не уплачивать налог) </w:t>
      </w:r>
      <w:r w:rsidR="00D017B4" w:rsidRPr="00436229">
        <w:rPr>
          <w:iCs/>
        </w:rPr>
        <w:t>для следующей категории налогоплательщиков</w:t>
      </w:r>
      <w:r w:rsidR="00D017B4" w:rsidRPr="00436229">
        <w:t>:</w:t>
      </w:r>
    </w:p>
    <w:p w:rsidR="00D017B4" w:rsidRPr="00436229" w:rsidRDefault="00D017B4" w:rsidP="00D017B4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229">
        <w:rPr>
          <w:rFonts w:ascii="Times New Roman" w:hAnsi="Times New Roman" w:cs="Times New Roman"/>
          <w:sz w:val="24"/>
          <w:szCs w:val="24"/>
        </w:rPr>
        <w:t xml:space="preserve">- физические лица, пострадавшие от стихийных пожаров и утратившие имущество, </w:t>
      </w:r>
      <w:r w:rsidR="00D311D5" w:rsidRPr="00436229">
        <w:rPr>
          <w:rFonts w:ascii="Times New Roman" w:hAnsi="Times New Roman" w:cs="Times New Roman"/>
          <w:sz w:val="24"/>
          <w:szCs w:val="24"/>
        </w:rPr>
        <w:t>в результате этих пожаров»</w:t>
      </w:r>
      <w:r w:rsidRPr="00436229">
        <w:rPr>
          <w:rFonts w:ascii="Times New Roman" w:hAnsi="Times New Roman" w:cs="Times New Roman"/>
          <w:sz w:val="24"/>
          <w:szCs w:val="24"/>
        </w:rPr>
        <w:t>.</w:t>
      </w:r>
    </w:p>
    <w:p w:rsidR="00D017B4" w:rsidRPr="00436229" w:rsidRDefault="00D311D5" w:rsidP="00D017B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36229">
        <w:rPr>
          <w:rFonts w:ascii="Times New Roman" w:hAnsi="Times New Roman"/>
          <w:sz w:val="24"/>
          <w:szCs w:val="24"/>
          <w:lang w:val="ru-RU"/>
        </w:rPr>
        <w:t>«5</w:t>
      </w:r>
      <w:r w:rsidR="00D017B4" w:rsidRPr="00436229">
        <w:rPr>
          <w:rFonts w:ascii="Times New Roman" w:hAnsi="Times New Roman"/>
          <w:sz w:val="24"/>
          <w:szCs w:val="24"/>
        </w:rPr>
        <w:t>.</w:t>
      </w:r>
      <w:r w:rsidRPr="00436229">
        <w:rPr>
          <w:rFonts w:ascii="Times New Roman" w:hAnsi="Times New Roman"/>
          <w:sz w:val="24"/>
          <w:szCs w:val="24"/>
          <w:lang w:val="ru-RU"/>
        </w:rPr>
        <w:t>3</w:t>
      </w:r>
      <w:r w:rsidR="00D017B4" w:rsidRPr="00436229">
        <w:rPr>
          <w:rFonts w:ascii="Times New Roman" w:hAnsi="Times New Roman"/>
          <w:sz w:val="24"/>
          <w:szCs w:val="24"/>
        </w:rPr>
        <w:t>.</w:t>
      </w:r>
      <w:r w:rsidR="00D017B4" w:rsidRPr="00436229">
        <w:rPr>
          <w:rFonts w:ascii="Times New Roman" w:hAnsi="Times New Roman"/>
          <w:b/>
          <w:sz w:val="24"/>
          <w:szCs w:val="24"/>
        </w:rPr>
        <w:t xml:space="preserve"> </w:t>
      </w:r>
      <w:r w:rsidR="00D017B4" w:rsidRPr="00436229">
        <w:rPr>
          <w:rFonts w:ascii="Times New Roman" w:hAnsi="Times New Roman"/>
          <w:sz w:val="24"/>
          <w:szCs w:val="24"/>
        </w:rPr>
        <w:t>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</w:t>
      </w:r>
      <w:r w:rsidR="00D017B4" w:rsidRPr="00436229">
        <w:rPr>
          <w:rFonts w:ascii="Times New Roman" w:hAnsi="Times New Roman"/>
          <w:sz w:val="24"/>
          <w:szCs w:val="24"/>
          <w:lang w:val="ru-RU"/>
        </w:rPr>
        <w:t xml:space="preserve">оссийской </w:t>
      </w:r>
      <w:r w:rsidR="00D017B4" w:rsidRPr="00436229">
        <w:rPr>
          <w:rFonts w:ascii="Times New Roman" w:hAnsi="Times New Roman"/>
          <w:sz w:val="24"/>
          <w:szCs w:val="24"/>
        </w:rPr>
        <w:t>Ф</w:t>
      </w:r>
      <w:r w:rsidR="00D017B4" w:rsidRPr="00436229">
        <w:rPr>
          <w:rFonts w:ascii="Times New Roman" w:hAnsi="Times New Roman"/>
          <w:sz w:val="24"/>
          <w:szCs w:val="24"/>
          <w:lang w:val="ru-RU"/>
        </w:rPr>
        <w:t>едерации</w:t>
      </w:r>
      <w:r w:rsidRPr="00436229">
        <w:rPr>
          <w:rFonts w:ascii="Times New Roman" w:hAnsi="Times New Roman"/>
          <w:sz w:val="24"/>
          <w:szCs w:val="24"/>
          <w:lang w:val="ru-RU"/>
        </w:rPr>
        <w:t>»</w:t>
      </w:r>
      <w:r w:rsidR="00D017B4" w:rsidRPr="00436229">
        <w:rPr>
          <w:rFonts w:ascii="Times New Roman" w:hAnsi="Times New Roman"/>
          <w:sz w:val="24"/>
          <w:szCs w:val="24"/>
        </w:rPr>
        <w:t>.</w:t>
      </w:r>
      <w:r w:rsidR="00D017B4" w:rsidRPr="0043622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20655" w:rsidRDefault="00220655" w:rsidP="004D356A"/>
    <w:p w:rsidR="004D356A" w:rsidRDefault="004D356A" w:rsidP="004D356A">
      <w:pPr>
        <w:pStyle w:val="a3"/>
        <w:shd w:val="clear" w:color="auto" w:fill="auto"/>
        <w:tabs>
          <w:tab w:val="left" w:pos="720"/>
          <w:tab w:val="left" w:pos="1135"/>
        </w:tabs>
        <w:spacing w:after="0" w:line="240" w:lineRule="auto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2.Опубликовать настоящее решение в «Ведомостях  органов  местного самоуправления  </w:t>
      </w:r>
      <w:proofErr w:type="spellStart"/>
      <w:r>
        <w:rPr>
          <w:sz w:val="24"/>
          <w:szCs w:val="24"/>
        </w:rPr>
        <w:t>Большетелекского</w:t>
      </w:r>
      <w:proofErr w:type="spellEnd"/>
      <w:r>
        <w:rPr>
          <w:sz w:val="24"/>
          <w:szCs w:val="24"/>
        </w:rPr>
        <w:t xml:space="preserve"> сельсовета», разместить на официальном сайте. </w:t>
      </w:r>
    </w:p>
    <w:p w:rsidR="004D356A" w:rsidRDefault="004D356A" w:rsidP="004D356A">
      <w:pPr>
        <w:jc w:val="both"/>
        <w:rPr>
          <w:rFonts w:eastAsia="Calibri"/>
          <w:lang w:eastAsia="en-US"/>
        </w:rPr>
      </w:pPr>
      <w:r>
        <w:t xml:space="preserve">          3.</w:t>
      </w:r>
      <w:r>
        <w:rPr>
          <w:rFonts w:eastAsia="Calibri"/>
          <w:lang w:eastAsia="en-US"/>
        </w:rPr>
        <w:t xml:space="preserve">Настоящее решение вступает в силу с 1 января 2023 года, но не ранее чем по истечении одного месяца со дня его официального опубликования в периодическом печатном издании «Ведомости органов местного самоуправления </w:t>
      </w:r>
      <w:proofErr w:type="spellStart"/>
      <w:r>
        <w:rPr>
          <w:rFonts w:eastAsia="Calibri"/>
          <w:lang w:eastAsia="en-US"/>
        </w:rPr>
        <w:t>Большетелекского</w:t>
      </w:r>
      <w:proofErr w:type="spellEnd"/>
      <w:r>
        <w:rPr>
          <w:rFonts w:eastAsia="Calibri"/>
          <w:lang w:eastAsia="en-US"/>
        </w:rPr>
        <w:t xml:space="preserve"> сельсовета» и применяется к правоотношениям, возникшим с 01.01.2022 год.</w:t>
      </w:r>
    </w:p>
    <w:p w:rsidR="004D356A" w:rsidRDefault="004D356A" w:rsidP="004D356A">
      <w:pPr>
        <w:tabs>
          <w:tab w:val="left" w:pos="984"/>
        </w:tabs>
        <w:autoSpaceDE w:val="0"/>
        <w:spacing w:line="200" w:lineRule="atLeast"/>
        <w:jc w:val="both"/>
      </w:pPr>
    </w:p>
    <w:p w:rsidR="002C19BC" w:rsidRDefault="004D356A" w:rsidP="004D356A">
      <w:r>
        <w:t xml:space="preserve">        Глава сельсовета                                 </w:t>
      </w:r>
      <w:bookmarkStart w:id="0" w:name="_GoBack"/>
      <w:bookmarkEnd w:id="0"/>
      <w:r>
        <w:t xml:space="preserve">                                     </w:t>
      </w:r>
      <w:proofErr w:type="spellStart"/>
      <w:r>
        <w:t>И.И.Трофимова</w:t>
      </w:r>
      <w:proofErr w:type="spellEnd"/>
      <w:r>
        <w:t xml:space="preserve">                                         </w:t>
      </w:r>
    </w:p>
    <w:sectPr w:rsidR="002C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99"/>
    <w:rsid w:val="00220655"/>
    <w:rsid w:val="002C19BC"/>
    <w:rsid w:val="00436229"/>
    <w:rsid w:val="004D356A"/>
    <w:rsid w:val="00686899"/>
    <w:rsid w:val="007D350C"/>
    <w:rsid w:val="00D017B4"/>
    <w:rsid w:val="00D311D5"/>
    <w:rsid w:val="00E1631F"/>
    <w:rsid w:val="00E9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D356A"/>
    <w:pPr>
      <w:shd w:val="clear" w:color="auto" w:fill="FFFFFF"/>
      <w:spacing w:after="840" w:line="466" w:lineRule="exact"/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4D3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4D356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D017B4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17B4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0">
    <w:name w:val="Обычный1"/>
    <w:rsid w:val="00D017B4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D356A"/>
    <w:pPr>
      <w:shd w:val="clear" w:color="auto" w:fill="FFFFFF"/>
      <w:spacing w:after="840" w:line="466" w:lineRule="exact"/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4D3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4D356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D017B4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17B4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0">
    <w:name w:val="Обычный1"/>
    <w:rsid w:val="00D017B4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2022-11-14T06:10:00Z</cp:lastPrinted>
  <dcterms:created xsi:type="dcterms:W3CDTF">2022-11-10T04:39:00Z</dcterms:created>
  <dcterms:modified xsi:type="dcterms:W3CDTF">2022-11-14T06:10:00Z</dcterms:modified>
</cp:coreProperties>
</file>