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87" w:rsidRDefault="00852987" w:rsidP="00852987">
      <w:pPr>
        <w:tabs>
          <w:tab w:val="left" w:pos="25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БОЛЬШЕТЕЛЕКСКИЙ СЕЛЬСКИЙ  СОВЕТ  ДЕПУТАТОВ </w:t>
      </w:r>
    </w:p>
    <w:p w:rsidR="00852987" w:rsidRDefault="00852987" w:rsidP="00852987">
      <w:pPr>
        <w:widowControl/>
        <w:tabs>
          <w:tab w:val="left" w:pos="2505"/>
        </w:tabs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ИДРИНСКОГО РАЙОНА </w:t>
      </w:r>
    </w:p>
    <w:p w:rsidR="00852987" w:rsidRDefault="00852987" w:rsidP="00852987">
      <w:pPr>
        <w:widowControl/>
        <w:tabs>
          <w:tab w:val="left" w:pos="2505"/>
        </w:tabs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852987" w:rsidRDefault="00852987" w:rsidP="00852987">
      <w:pPr>
        <w:widowControl/>
        <w:tabs>
          <w:tab w:val="left" w:pos="2505"/>
        </w:tabs>
        <w:autoSpaceDE/>
        <w:adjustRightInd/>
        <w:jc w:val="center"/>
        <w:rPr>
          <w:rFonts w:ascii="Arial" w:hAnsi="Arial" w:cs="Arial"/>
          <w:sz w:val="24"/>
          <w:szCs w:val="24"/>
        </w:rPr>
      </w:pPr>
    </w:p>
    <w:p w:rsidR="00852987" w:rsidRDefault="00852987" w:rsidP="00852987">
      <w:pPr>
        <w:widowControl/>
        <w:tabs>
          <w:tab w:val="left" w:pos="2505"/>
          <w:tab w:val="center" w:pos="4860"/>
          <w:tab w:val="left" w:pos="8115"/>
        </w:tabs>
        <w:autoSpaceDE/>
        <w:adjustRight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852987" w:rsidRDefault="00852987" w:rsidP="00852987">
      <w:pPr>
        <w:widowControl/>
        <w:tabs>
          <w:tab w:val="left" w:pos="2505"/>
          <w:tab w:val="left" w:pos="8292"/>
        </w:tabs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2987" w:rsidRDefault="00A33857" w:rsidP="00852987">
      <w:pPr>
        <w:widowControl/>
        <w:tabs>
          <w:tab w:val="left" w:pos="2505"/>
        </w:tabs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11.02</w:t>
      </w:r>
      <w:r w:rsidR="005216E3">
        <w:rPr>
          <w:rFonts w:ascii="Arial" w:hAnsi="Arial" w:cs="Arial"/>
          <w:sz w:val="24"/>
          <w:szCs w:val="24"/>
        </w:rPr>
        <w:t>.2021</w:t>
      </w:r>
      <w:r w:rsidR="00852987">
        <w:rPr>
          <w:rFonts w:ascii="Arial" w:hAnsi="Arial" w:cs="Arial"/>
          <w:sz w:val="24"/>
          <w:szCs w:val="24"/>
        </w:rPr>
        <w:t xml:space="preserve">                                    </w:t>
      </w:r>
      <w:r w:rsidR="005216E3">
        <w:rPr>
          <w:rFonts w:ascii="Arial" w:hAnsi="Arial" w:cs="Arial"/>
          <w:sz w:val="24"/>
          <w:szCs w:val="24"/>
        </w:rPr>
        <w:t xml:space="preserve">     </w:t>
      </w:r>
      <w:r w:rsidR="00852987">
        <w:rPr>
          <w:rFonts w:ascii="Arial" w:hAnsi="Arial" w:cs="Arial"/>
          <w:sz w:val="24"/>
          <w:szCs w:val="24"/>
        </w:rPr>
        <w:t xml:space="preserve">с. Большой Телек    </w:t>
      </w:r>
      <w:r w:rsidR="005216E3">
        <w:rPr>
          <w:rFonts w:ascii="Arial" w:hAnsi="Arial" w:cs="Arial"/>
          <w:sz w:val="24"/>
          <w:szCs w:val="24"/>
        </w:rPr>
        <w:t xml:space="preserve">                                 №</w:t>
      </w:r>
      <w:r>
        <w:rPr>
          <w:rFonts w:ascii="Arial" w:hAnsi="Arial" w:cs="Arial"/>
          <w:sz w:val="24"/>
          <w:szCs w:val="24"/>
        </w:rPr>
        <w:t xml:space="preserve"> 3-15р</w:t>
      </w:r>
      <w:r w:rsidR="005216E3">
        <w:rPr>
          <w:rFonts w:ascii="Arial" w:hAnsi="Arial" w:cs="Arial"/>
          <w:sz w:val="24"/>
          <w:szCs w:val="24"/>
        </w:rPr>
        <w:t xml:space="preserve"> </w:t>
      </w:r>
    </w:p>
    <w:p w:rsidR="00852987" w:rsidRDefault="00852987" w:rsidP="00852987">
      <w:pPr>
        <w:shd w:val="clear" w:color="auto" w:fill="FFFFFF"/>
        <w:tabs>
          <w:tab w:val="center" w:pos="4678"/>
          <w:tab w:val="left" w:pos="7965"/>
          <w:tab w:val="left" w:pos="9639"/>
        </w:tabs>
        <w:rPr>
          <w:rFonts w:ascii="Arial" w:hAnsi="Arial" w:cs="Arial"/>
          <w:sz w:val="24"/>
          <w:szCs w:val="24"/>
        </w:rPr>
      </w:pPr>
    </w:p>
    <w:p w:rsidR="00852987" w:rsidRDefault="00852987" w:rsidP="00852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sz w:val="24"/>
          <w:szCs w:val="24"/>
        </w:rPr>
        <w:t>Большетелекского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Идринского района Красноярского края от 17.11.2010 № 5-15-р «О земельном налоге»</w:t>
      </w:r>
    </w:p>
    <w:p w:rsidR="00852987" w:rsidRDefault="00852987" w:rsidP="00852987">
      <w:pPr>
        <w:rPr>
          <w:rFonts w:ascii="Arial" w:hAnsi="Arial" w:cs="Arial"/>
          <w:sz w:val="24"/>
          <w:szCs w:val="24"/>
        </w:rPr>
      </w:pPr>
    </w:p>
    <w:p w:rsidR="00852987" w:rsidRDefault="00852987" w:rsidP="004F3D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В целях приведения  нормативного правового акта в соответствие   </w:t>
      </w:r>
      <w:proofErr w:type="gramStart"/>
      <w:r>
        <w:rPr>
          <w:rFonts w:ascii="Arial" w:hAnsi="Arial" w:cs="Arial"/>
          <w:sz w:val="24"/>
          <w:szCs w:val="24"/>
        </w:rPr>
        <w:t>согласно  статьи</w:t>
      </w:r>
      <w:proofErr w:type="gramEnd"/>
      <w:r>
        <w:rPr>
          <w:rFonts w:ascii="Arial" w:hAnsi="Arial" w:cs="Arial"/>
          <w:sz w:val="24"/>
          <w:szCs w:val="24"/>
        </w:rPr>
        <w:t xml:space="preserve"> 12  Налогового  кодекса  Российской Федерации, руководствуясь п.5 ст.24 Устава </w:t>
      </w:r>
      <w:proofErr w:type="spellStart"/>
      <w:r>
        <w:rPr>
          <w:rFonts w:ascii="Arial" w:hAnsi="Arial" w:cs="Arial"/>
          <w:sz w:val="24"/>
          <w:szCs w:val="24"/>
        </w:rPr>
        <w:t>Большетелекского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Идринского района Красноярского края, </w:t>
      </w:r>
      <w:proofErr w:type="spellStart"/>
      <w:r>
        <w:rPr>
          <w:rFonts w:ascii="Arial" w:hAnsi="Arial" w:cs="Arial"/>
          <w:sz w:val="24"/>
          <w:szCs w:val="24"/>
        </w:rPr>
        <w:t>Большетелекский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852987" w:rsidRDefault="00852987" w:rsidP="004F3D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F3D7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Внести в  решение </w:t>
      </w:r>
      <w:proofErr w:type="spellStart"/>
      <w:r>
        <w:rPr>
          <w:rFonts w:ascii="Arial" w:hAnsi="Arial" w:cs="Arial"/>
          <w:sz w:val="24"/>
          <w:szCs w:val="24"/>
        </w:rPr>
        <w:t>Большетелекского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Идринского района Красноярского края от 17.11.2010 № 5-15-р «О земельном налоге» следующие изменения:</w:t>
      </w:r>
    </w:p>
    <w:p w:rsidR="00852987" w:rsidRDefault="00852987" w:rsidP="004F3D7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7 решения  исключить;</w:t>
      </w:r>
    </w:p>
    <w:p w:rsidR="00852987" w:rsidRDefault="00852987" w:rsidP="004F3D7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6 решения исключить;</w:t>
      </w:r>
    </w:p>
    <w:p w:rsidR="00FD7964" w:rsidRDefault="00FD7964" w:rsidP="004F3D7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3 подпункта 1 пункта 2 Решения  изложить в следующей редакции:</w:t>
      </w:r>
    </w:p>
    <w:p w:rsidR="00FD7964" w:rsidRDefault="00FD7964" w:rsidP="004F3D76">
      <w:pPr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3D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«не используемых в предпринимательской деятельности, приобретенных (предоставленных) для </w:t>
      </w:r>
      <w:r w:rsidRPr="004F3D76">
        <w:rPr>
          <w:rFonts w:ascii="Arial" w:hAnsi="Arial" w:cs="Arial"/>
          <w:sz w:val="24"/>
          <w:szCs w:val="24"/>
          <w:shd w:val="clear" w:color="auto" w:fill="FFFFFF"/>
        </w:rPr>
        <w:t>ведения </w:t>
      </w:r>
      <w:hyperlink r:id="rId5" w:anchor="dst100022" w:history="1">
        <w:r w:rsidRPr="004F3D76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личного подсобного хозяйства</w:t>
        </w:r>
      </w:hyperlink>
      <w:r w:rsidRPr="004F3D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садоводства или огородничества, а также земельных участков общего назначения, предусмотренных </w:t>
      </w:r>
      <w:r w:rsidRPr="004F3D76">
        <w:rPr>
          <w:rFonts w:ascii="Arial" w:hAnsi="Arial" w:cs="Arial"/>
          <w:sz w:val="24"/>
          <w:szCs w:val="24"/>
          <w:shd w:val="clear" w:color="auto" w:fill="FFFFFF"/>
        </w:rPr>
        <w:t>Федеральным </w:t>
      </w:r>
      <w:hyperlink r:id="rId6" w:anchor="dst0" w:history="1">
        <w:r w:rsidRPr="004F3D76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4F3D76">
        <w:rPr>
          <w:rFonts w:ascii="Arial" w:hAnsi="Arial" w:cs="Arial"/>
          <w:color w:val="000000"/>
          <w:sz w:val="24"/>
          <w:szCs w:val="24"/>
          <w:shd w:val="clear" w:color="auto" w:fill="FFFFFF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5216E3" w:rsidRPr="004F3D7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2321E" w:rsidRPr="0052321E" w:rsidRDefault="0052321E" w:rsidP="0052321E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2321E">
        <w:rPr>
          <w:rFonts w:ascii="Arial" w:hAnsi="Arial" w:cs="Arial"/>
          <w:color w:val="000000"/>
          <w:sz w:val="24"/>
          <w:szCs w:val="24"/>
          <w:shd w:val="clear" w:color="auto" w:fill="FFFFFF"/>
        </w:rPr>
        <w:t>абзац 2 пункта 3.1 дополнить абзацем  следующего содержания:</w:t>
      </w:r>
    </w:p>
    <w:p w:rsidR="0052321E" w:rsidRPr="004F3D76" w:rsidRDefault="0052321E" w:rsidP="004F3D76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«Данный пункт действует  до 01.01.2021 года».</w:t>
      </w:r>
    </w:p>
    <w:p w:rsidR="00852987" w:rsidRDefault="0052321E" w:rsidP="004F3D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</w:t>
      </w:r>
      <w:r w:rsidR="00852987">
        <w:rPr>
          <w:rFonts w:ascii="Arial" w:hAnsi="Arial" w:cs="Arial"/>
          <w:sz w:val="24"/>
          <w:szCs w:val="24"/>
        </w:rPr>
        <w:t xml:space="preserve">. Опубликовать настоящее решение в  печатном издании «Ведомости органов местного самоуправления   </w:t>
      </w:r>
      <w:proofErr w:type="spellStart"/>
      <w:r w:rsidR="00852987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852987">
        <w:rPr>
          <w:rFonts w:ascii="Arial" w:hAnsi="Arial" w:cs="Arial"/>
          <w:sz w:val="24"/>
          <w:szCs w:val="24"/>
        </w:rPr>
        <w:t xml:space="preserve"> сельсовета».</w:t>
      </w:r>
    </w:p>
    <w:p w:rsidR="00852987" w:rsidRDefault="005216E3" w:rsidP="004F3D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321E">
        <w:rPr>
          <w:rFonts w:ascii="Arial" w:hAnsi="Arial" w:cs="Arial"/>
          <w:sz w:val="24"/>
          <w:szCs w:val="24"/>
        </w:rPr>
        <w:t xml:space="preserve">     6</w:t>
      </w:r>
      <w:r w:rsidR="00852987">
        <w:rPr>
          <w:rFonts w:ascii="Arial" w:hAnsi="Arial" w:cs="Arial"/>
          <w:sz w:val="24"/>
          <w:szCs w:val="24"/>
        </w:rPr>
        <w:t>. Решение вступает в силу через месяц со дня его официального опубликования и распространяет свое действие  на правоотношения, возникшие с 1 января 2019 года.</w:t>
      </w:r>
    </w:p>
    <w:p w:rsidR="00852987" w:rsidRDefault="00852987" w:rsidP="004F3D76">
      <w:pPr>
        <w:jc w:val="both"/>
        <w:rPr>
          <w:rFonts w:ascii="Arial" w:hAnsi="Arial" w:cs="Arial"/>
          <w:sz w:val="24"/>
          <w:szCs w:val="24"/>
        </w:rPr>
      </w:pPr>
    </w:p>
    <w:p w:rsidR="00852987" w:rsidRDefault="00852987" w:rsidP="004F3D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сельсовета                                                                        А.Ю.Игнатьев</w:t>
      </w:r>
    </w:p>
    <w:p w:rsidR="00852987" w:rsidRDefault="00852987" w:rsidP="004F3D76">
      <w:pPr>
        <w:jc w:val="both"/>
        <w:rPr>
          <w:rFonts w:ascii="Arial" w:hAnsi="Arial" w:cs="Arial"/>
        </w:rPr>
      </w:pPr>
    </w:p>
    <w:p w:rsidR="00D40515" w:rsidRDefault="00A33857" w:rsidP="004F3D76">
      <w:pPr>
        <w:jc w:val="both"/>
      </w:pPr>
    </w:p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03A60"/>
    <w:multiLevelType w:val="hybridMultilevel"/>
    <w:tmpl w:val="B2B09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52987"/>
    <w:rsid w:val="00013727"/>
    <w:rsid w:val="00071A52"/>
    <w:rsid w:val="002A20D0"/>
    <w:rsid w:val="004B7691"/>
    <w:rsid w:val="004F3D76"/>
    <w:rsid w:val="005216E3"/>
    <w:rsid w:val="0052321E"/>
    <w:rsid w:val="005C4B88"/>
    <w:rsid w:val="00852987"/>
    <w:rsid w:val="008F41F5"/>
    <w:rsid w:val="00A33857"/>
    <w:rsid w:val="00B3626D"/>
    <w:rsid w:val="00BA35EF"/>
    <w:rsid w:val="00BC0F52"/>
    <w:rsid w:val="00FD7930"/>
    <w:rsid w:val="00FD7964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D79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67294/" TargetMode="External"/><Relationship Id="rId5" Type="http://schemas.openxmlformats.org/officeDocument/2006/relationships/hyperlink" Target="http://www.consultant.ru/document/Cons_doc_LAW_304239/de3626c40da3261c644a5c1a211f4a545e0817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2021-01-27T06:59:00Z</dcterms:created>
  <dcterms:modified xsi:type="dcterms:W3CDTF">2021-02-16T07:33:00Z</dcterms:modified>
</cp:coreProperties>
</file>