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БОЛЬШЕТЕЛЕКСКИЙ СЕЛЬСКИЙ  СОВЕТ  ДЕПУТАТОВ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ИДРИНСКОГО РАЙОНА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62C64" w:rsidRDefault="00AD00A8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30.04</w:t>
      </w:r>
      <w:r w:rsidR="00C62C64">
        <w:rPr>
          <w:rFonts w:ascii="Arial" w:hAnsi="Arial" w:cs="Arial"/>
          <w:sz w:val="24"/>
          <w:szCs w:val="24"/>
        </w:rPr>
        <w:t xml:space="preserve">.2021                                   с. Большой Телек                             № </w:t>
      </w:r>
      <w:r>
        <w:rPr>
          <w:rFonts w:ascii="Arial" w:hAnsi="Arial" w:cs="Arial"/>
          <w:sz w:val="24"/>
          <w:szCs w:val="24"/>
        </w:rPr>
        <w:t>ВН-23р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 Большетелекского сельского Совета депутатов от 30.10.2020 №ВН-5р «Об утверждении Регламента Большетелекского сельского Совета депутатов»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юридической экспертизы муниципальных нормативных правовых актов проведенной Управлением территориальной политики Губернатора Красноярского края</w:t>
      </w:r>
      <w:r w:rsidR="00513496">
        <w:rPr>
          <w:rFonts w:ascii="Arial" w:hAnsi="Arial" w:cs="Arial"/>
          <w:sz w:val="24"/>
          <w:szCs w:val="24"/>
        </w:rPr>
        <w:t xml:space="preserve">, </w:t>
      </w:r>
      <w:r w:rsidR="00513496">
        <w:rPr>
          <w:sz w:val="28"/>
          <w:szCs w:val="28"/>
        </w:rPr>
        <w:t xml:space="preserve">в соответствии с </w:t>
      </w:r>
      <w:r w:rsidR="00513496">
        <w:rPr>
          <w:color w:val="000000"/>
          <w:sz w:val="28"/>
          <w:szCs w:val="28"/>
        </w:rPr>
        <w:t xml:space="preserve">Уставом </w:t>
      </w:r>
      <w:proofErr w:type="spellStart"/>
      <w:r w:rsidR="00513496">
        <w:rPr>
          <w:color w:val="000000"/>
          <w:sz w:val="28"/>
          <w:szCs w:val="28"/>
        </w:rPr>
        <w:t>Большетелекского</w:t>
      </w:r>
      <w:proofErr w:type="spellEnd"/>
      <w:r w:rsidR="00513496">
        <w:rPr>
          <w:color w:val="000000"/>
          <w:sz w:val="28"/>
          <w:szCs w:val="28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Большетелекский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C64" w:rsidRPr="00605C99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05C99">
        <w:rPr>
          <w:rFonts w:ascii="Arial" w:hAnsi="Arial" w:cs="Arial"/>
          <w:sz w:val="24"/>
          <w:szCs w:val="24"/>
        </w:rPr>
        <w:t>1. Внести  в решение  Большетелекского сельского Совета депутатов от 30.10.2020 №ВН-5р «Об утверждении Регламента Большетелекского сельского Совета депутатов» следующие изменения:</w:t>
      </w:r>
    </w:p>
    <w:p w:rsidR="00C62C64" w:rsidRPr="00605C99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5C99">
        <w:rPr>
          <w:rFonts w:ascii="Arial" w:hAnsi="Arial" w:cs="Arial"/>
          <w:sz w:val="24"/>
          <w:szCs w:val="24"/>
        </w:rPr>
        <w:t>1)   пункт 2.2 статьи 2  приложения к Решению  изложить в следующей редакции:</w:t>
      </w:r>
    </w:p>
    <w:p w:rsidR="00C62C64" w:rsidRPr="00605C99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99">
        <w:rPr>
          <w:rFonts w:ascii="Arial" w:hAnsi="Arial" w:cs="Arial"/>
          <w:sz w:val="24"/>
          <w:szCs w:val="24"/>
        </w:rPr>
        <w:t>«2.2. Полномочия Совета депутатов прекращаются в день первой  сессии вновь избранного состава Совета депутатов»;</w:t>
      </w:r>
    </w:p>
    <w:p w:rsidR="00C62C64" w:rsidRPr="00605C99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99">
        <w:rPr>
          <w:rFonts w:ascii="Arial" w:hAnsi="Arial" w:cs="Arial"/>
          <w:sz w:val="24"/>
          <w:szCs w:val="24"/>
        </w:rPr>
        <w:t>2) в пункте 7.2 статьи 7 приложения к Решению слова «2/3» заменить словами «чем 50 процентов»;</w:t>
      </w:r>
    </w:p>
    <w:p w:rsidR="00C62C64" w:rsidRPr="00605C99" w:rsidRDefault="005367DA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99">
        <w:rPr>
          <w:rFonts w:ascii="Arial" w:hAnsi="Arial" w:cs="Arial"/>
          <w:sz w:val="24"/>
          <w:szCs w:val="24"/>
        </w:rPr>
        <w:t>3) в абзаце 1</w:t>
      </w:r>
      <w:r w:rsidR="00C62C64" w:rsidRPr="00605C99">
        <w:rPr>
          <w:rFonts w:ascii="Arial" w:hAnsi="Arial" w:cs="Arial"/>
          <w:sz w:val="24"/>
          <w:szCs w:val="24"/>
        </w:rPr>
        <w:t xml:space="preserve"> пункта 5.3 статьи 5  слова «двух процентов» заменить словами «десяти процентов»;</w:t>
      </w:r>
    </w:p>
    <w:p w:rsidR="00C62C64" w:rsidRPr="00605C99" w:rsidRDefault="005367DA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99">
        <w:rPr>
          <w:rFonts w:ascii="Arial" w:hAnsi="Arial" w:cs="Arial"/>
          <w:sz w:val="24"/>
          <w:szCs w:val="24"/>
        </w:rPr>
        <w:t xml:space="preserve">     В абзаце 3 </w:t>
      </w:r>
      <w:r w:rsidR="007D0B4E" w:rsidRPr="00605C99">
        <w:rPr>
          <w:rFonts w:ascii="Arial" w:hAnsi="Arial" w:cs="Arial"/>
          <w:sz w:val="24"/>
          <w:szCs w:val="24"/>
        </w:rPr>
        <w:t xml:space="preserve"> пункта 5.3 статьи 5 </w:t>
      </w:r>
      <w:r w:rsidR="00C62C64" w:rsidRPr="00605C99">
        <w:rPr>
          <w:rFonts w:ascii="Arial" w:hAnsi="Arial" w:cs="Arial"/>
          <w:sz w:val="24"/>
          <w:szCs w:val="24"/>
        </w:rPr>
        <w:t>слова «</w:t>
      </w:r>
      <w:r w:rsidR="00C62C64" w:rsidRPr="00605C99">
        <w:rPr>
          <w:rFonts w:ascii="Arial" w:hAnsi="Arial" w:cs="Arial"/>
          <w:bCs/>
          <w:sz w:val="24"/>
          <w:szCs w:val="24"/>
        </w:rPr>
        <w:t>не позднее 7 дней» заменить словами «до 14 дней»;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 пункт 9.1 статьи 9 приложения к Решению  после слова «Советом» дополнить словом «депутатов»;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 в пункте  43.2 статьи 43 приложения к  Решению слова «срок, не превышающий двух недель» заменить словами « в течение 30 дней со дня регистрации письменного обращения».</w:t>
      </w:r>
    </w:p>
    <w:p w:rsidR="00C62C64" w:rsidRDefault="00C62C64" w:rsidP="00C6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днём его обнародования на информационных стендах Большетелекского сельсовета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C62C64" w:rsidRDefault="00C62C64" w:rsidP="00C62C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сельсовета                                                                А.Ю.Игнатьев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96" w:rsidRDefault="00C62C64" w:rsidP="00513496">
      <w:pPr>
        <w:tabs>
          <w:tab w:val="left" w:pos="2505"/>
        </w:tabs>
        <w:spacing w:after="0" w:line="240" w:lineRule="auto"/>
        <w:rPr>
          <w:iCs/>
          <w:color w:val="000000"/>
          <w:spacing w:val="-6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3496" w:rsidRDefault="00513496" w:rsidP="00513496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ab/>
      </w:r>
      <w:r>
        <w:rPr>
          <w:sz w:val="28"/>
          <w:szCs w:val="28"/>
        </w:rPr>
        <w:tab/>
      </w:r>
    </w:p>
    <w:p w:rsidR="00513496" w:rsidRDefault="00513496" w:rsidP="007D0B4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0515" w:rsidRDefault="004E182B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62C64"/>
    <w:rsid w:val="001F1CB8"/>
    <w:rsid w:val="004E182B"/>
    <w:rsid w:val="00513496"/>
    <w:rsid w:val="005367DA"/>
    <w:rsid w:val="005C4B88"/>
    <w:rsid w:val="00605C99"/>
    <w:rsid w:val="007B375E"/>
    <w:rsid w:val="007D0B4E"/>
    <w:rsid w:val="00AC00AB"/>
    <w:rsid w:val="00AC6407"/>
    <w:rsid w:val="00AD00A8"/>
    <w:rsid w:val="00B3626D"/>
    <w:rsid w:val="00BA35EF"/>
    <w:rsid w:val="00C62C64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13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Стасенко</cp:lastModifiedBy>
  <cp:revision>8</cp:revision>
  <dcterms:created xsi:type="dcterms:W3CDTF">2021-04-22T08:55:00Z</dcterms:created>
  <dcterms:modified xsi:type="dcterms:W3CDTF">2021-05-05T06:27:00Z</dcterms:modified>
</cp:coreProperties>
</file>