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18F" w:rsidRPr="00F9743E" w:rsidRDefault="00CC018F" w:rsidP="00F9743E">
      <w:pPr>
        <w:pStyle w:val="Heading3"/>
        <w:spacing w:after="120"/>
        <w:ind w:firstLine="0"/>
        <w:jc w:val="center"/>
      </w:pPr>
      <w:r w:rsidRPr="00F9743E">
        <w:t>КРАСНОЯРСКИЙ КРАЙ</w:t>
      </w:r>
    </w:p>
    <w:p w:rsidR="00CC018F" w:rsidRPr="00B11C96" w:rsidRDefault="00CC018F" w:rsidP="00F9743E">
      <w:pPr>
        <w:pStyle w:val="Heading3"/>
        <w:spacing w:after="120"/>
        <w:ind w:firstLine="0"/>
        <w:jc w:val="center"/>
      </w:pPr>
      <w:r w:rsidRPr="00B11C96">
        <w:t>ИДРИНСКИЙ РАЙОН</w:t>
      </w:r>
    </w:p>
    <w:p w:rsidR="00CC018F" w:rsidRPr="00F9743E" w:rsidRDefault="00CC018F" w:rsidP="00F9743E">
      <w:pPr>
        <w:pStyle w:val="Heading3"/>
        <w:spacing w:after="120"/>
        <w:ind w:firstLine="0"/>
        <w:jc w:val="center"/>
      </w:pPr>
      <w:r w:rsidRPr="00F9743E">
        <w:t>БОЛЬШЕТЕЛЕКСКИЙ  СЕЛЬСКИЙ  СОВЕТ  ДЕПУТАТОВ</w:t>
      </w:r>
    </w:p>
    <w:p w:rsidR="00CC018F" w:rsidRPr="00B11C96" w:rsidRDefault="00CC018F" w:rsidP="00610128">
      <w:pPr>
        <w:pStyle w:val="Heading3"/>
        <w:ind w:firstLine="0"/>
        <w:jc w:val="center"/>
      </w:pPr>
    </w:p>
    <w:p w:rsidR="00CC018F" w:rsidRPr="00B11C96" w:rsidRDefault="00CC018F" w:rsidP="00610128">
      <w:pPr>
        <w:pStyle w:val="Heading3"/>
        <w:ind w:firstLine="0"/>
        <w:jc w:val="center"/>
      </w:pPr>
      <w:r w:rsidRPr="00B11C96">
        <w:t>Р Е Ш Е Н И Е</w:t>
      </w:r>
    </w:p>
    <w:p w:rsidR="00CC018F" w:rsidRPr="00B11C96" w:rsidRDefault="00CC018F" w:rsidP="00606F30">
      <w:pPr>
        <w:rPr>
          <w:rFonts w:ascii="Times New Roman" w:hAnsi="Times New Roman"/>
        </w:rPr>
      </w:pPr>
    </w:p>
    <w:tbl>
      <w:tblPr>
        <w:tblW w:w="9180" w:type="dxa"/>
        <w:tblInd w:w="108" w:type="dxa"/>
        <w:tblLook w:val="01E0"/>
      </w:tblPr>
      <w:tblGrid>
        <w:gridCol w:w="3060"/>
        <w:gridCol w:w="3060"/>
        <w:gridCol w:w="3060"/>
      </w:tblGrid>
      <w:tr w:rsidR="00CC018F" w:rsidRPr="00893AF7" w:rsidTr="00610128">
        <w:trPr>
          <w:trHeight w:val="690"/>
        </w:trPr>
        <w:tc>
          <w:tcPr>
            <w:tcW w:w="3060" w:type="dxa"/>
          </w:tcPr>
          <w:p w:rsidR="00CC018F" w:rsidRPr="00A7330D" w:rsidRDefault="00CC018F" w:rsidP="00035E99">
            <w:pPr>
              <w:pStyle w:val="Heading1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19.12.2014 </w:t>
            </w:r>
          </w:p>
        </w:tc>
        <w:tc>
          <w:tcPr>
            <w:tcW w:w="3060" w:type="dxa"/>
          </w:tcPr>
          <w:p w:rsidR="00CC018F" w:rsidRPr="00893AF7" w:rsidRDefault="00CC018F" w:rsidP="00035E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3AF7">
              <w:rPr>
                <w:rFonts w:ascii="Times New Roman" w:hAnsi="Times New Roman"/>
                <w:sz w:val="28"/>
                <w:szCs w:val="28"/>
              </w:rPr>
              <w:t xml:space="preserve">      с. Большой Телек</w:t>
            </w:r>
          </w:p>
          <w:p w:rsidR="00CC018F" w:rsidRPr="00893AF7" w:rsidRDefault="00CC018F" w:rsidP="00035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CC018F" w:rsidRPr="00893AF7" w:rsidRDefault="00CC018F" w:rsidP="0061012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93AF7">
              <w:rPr>
                <w:rFonts w:ascii="Times New Roman" w:hAnsi="Times New Roman"/>
              </w:rPr>
              <w:t>№ 24-110-р</w:t>
            </w:r>
          </w:p>
          <w:p w:rsidR="00CC018F" w:rsidRPr="00893AF7" w:rsidRDefault="00CC018F" w:rsidP="00035E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3AF7">
              <w:rPr>
                <w:rFonts w:ascii="Times New Roman" w:hAnsi="Times New Roman"/>
              </w:rPr>
              <w:t xml:space="preserve"> </w:t>
            </w:r>
          </w:p>
        </w:tc>
      </w:tr>
      <w:tr w:rsidR="00CC018F" w:rsidRPr="00893AF7" w:rsidTr="00610128">
        <w:trPr>
          <w:trHeight w:val="311"/>
        </w:trPr>
        <w:tc>
          <w:tcPr>
            <w:tcW w:w="3060" w:type="dxa"/>
          </w:tcPr>
          <w:p w:rsidR="00CC018F" w:rsidRPr="00893AF7" w:rsidRDefault="00CC018F" w:rsidP="00035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CC018F" w:rsidRPr="00893AF7" w:rsidRDefault="00CC018F" w:rsidP="00035E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3AF7">
              <w:rPr>
                <w:rFonts w:ascii="Times New Roman" w:hAnsi="Times New Roman"/>
              </w:rPr>
              <w:t xml:space="preserve"> </w:t>
            </w:r>
            <w:r w:rsidRPr="00893AF7">
              <w:rPr>
                <w:rFonts w:ascii="Times New Roman" w:hAnsi="Times New Roman"/>
                <w:sz w:val="24"/>
                <w:szCs w:val="24"/>
              </w:rPr>
              <w:t xml:space="preserve">                                       </w:t>
            </w:r>
          </w:p>
        </w:tc>
        <w:tc>
          <w:tcPr>
            <w:tcW w:w="3060" w:type="dxa"/>
          </w:tcPr>
          <w:p w:rsidR="00CC018F" w:rsidRPr="00893AF7" w:rsidRDefault="00CC018F" w:rsidP="00035E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3AF7">
              <w:rPr>
                <w:rFonts w:ascii="Times New Roman" w:hAnsi="Times New Roman"/>
              </w:rPr>
              <w:t xml:space="preserve"> </w:t>
            </w:r>
          </w:p>
        </w:tc>
      </w:tr>
    </w:tbl>
    <w:p w:rsidR="00CC018F" w:rsidRPr="00B11C96" w:rsidRDefault="00CC018F" w:rsidP="00035E99">
      <w:pPr>
        <w:tabs>
          <w:tab w:val="left" w:pos="787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11C96">
        <w:rPr>
          <w:rFonts w:ascii="Times New Roman" w:hAnsi="Times New Roman"/>
          <w:sz w:val="24"/>
          <w:szCs w:val="24"/>
        </w:rPr>
        <w:t xml:space="preserve">О бюджете Большетелекского сельсовета                                                </w:t>
      </w:r>
      <w:r w:rsidRPr="00B11C96">
        <w:rPr>
          <w:rFonts w:ascii="Times New Roman" w:hAnsi="Times New Roman"/>
        </w:rPr>
        <w:t xml:space="preserve"> </w:t>
      </w:r>
      <w:r w:rsidRPr="00B11C96">
        <w:rPr>
          <w:rFonts w:ascii="Times New Roman" w:hAnsi="Times New Roman"/>
          <w:sz w:val="24"/>
          <w:szCs w:val="24"/>
        </w:rPr>
        <w:t xml:space="preserve">                                 </w:t>
      </w:r>
    </w:p>
    <w:p w:rsidR="00CC018F" w:rsidRPr="00B11C96" w:rsidRDefault="00CC018F" w:rsidP="00035E9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на 2015 год и плановый период 2016</w:t>
      </w:r>
      <w:r w:rsidRPr="00B11C96">
        <w:rPr>
          <w:rFonts w:ascii="Times New Roman" w:hAnsi="Times New Roman"/>
          <w:sz w:val="24"/>
          <w:szCs w:val="24"/>
        </w:rPr>
        <w:t>-201</w:t>
      </w:r>
      <w:r>
        <w:rPr>
          <w:rFonts w:ascii="Times New Roman" w:hAnsi="Times New Roman"/>
          <w:sz w:val="24"/>
          <w:szCs w:val="24"/>
        </w:rPr>
        <w:t>7</w:t>
      </w:r>
      <w:r w:rsidRPr="00B11C96">
        <w:rPr>
          <w:rFonts w:ascii="Times New Roman" w:hAnsi="Times New Roman"/>
          <w:sz w:val="24"/>
          <w:szCs w:val="24"/>
        </w:rPr>
        <w:t xml:space="preserve"> годов</w:t>
      </w:r>
    </w:p>
    <w:p w:rsidR="00CC018F" w:rsidRDefault="00CC018F" w:rsidP="00B11C96">
      <w:pPr>
        <w:spacing w:after="0"/>
        <w:rPr>
          <w:rFonts w:ascii="Times New Roman" w:hAnsi="Times New Roman"/>
          <w:sz w:val="24"/>
          <w:szCs w:val="24"/>
        </w:rPr>
      </w:pPr>
      <w:r w:rsidRPr="00B11C96">
        <w:rPr>
          <w:rFonts w:ascii="Times New Roman" w:hAnsi="Times New Roman"/>
          <w:sz w:val="24"/>
          <w:szCs w:val="24"/>
        </w:rPr>
        <w:t xml:space="preserve">         </w:t>
      </w:r>
    </w:p>
    <w:p w:rsidR="00CC018F" w:rsidRPr="00B11C96" w:rsidRDefault="00CC018F" w:rsidP="00B11C96">
      <w:pPr>
        <w:spacing w:after="0"/>
        <w:rPr>
          <w:rFonts w:ascii="Times New Roman" w:hAnsi="Times New Roman"/>
          <w:sz w:val="24"/>
          <w:szCs w:val="24"/>
        </w:rPr>
      </w:pPr>
      <w:r w:rsidRPr="00B11C96">
        <w:rPr>
          <w:rFonts w:ascii="Times New Roman" w:hAnsi="Times New Roman"/>
          <w:sz w:val="24"/>
          <w:szCs w:val="24"/>
        </w:rPr>
        <w:t xml:space="preserve"> Сельский  Совет депутатов РЕШИЛ:</w:t>
      </w:r>
      <w:r w:rsidRPr="00B11C96">
        <w:rPr>
          <w:rFonts w:ascii="Times New Roman" w:hAnsi="Times New Roman"/>
          <w:b/>
          <w:sz w:val="24"/>
          <w:szCs w:val="24"/>
        </w:rPr>
        <w:t xml:space="preserve"> </w:t>
      </w:r>
    </w:p>
    <w:p w:rsidR="00CC018F" w:rsidRPr="00B11C96" w:rsidRDefault="00CC018F" w:rsidP="00035E99">
      <w:pPr>
        <w:numPr>
          <w:ilvl w:val="0"/>
          <w:numId w:val="10"/>
        </w:numPr>
        <w:tabs>
          <w:tab w:val="clear" w:pos="420"/>
          <w:tab w:val="num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1C96">
        <w:rPr>
          <w:rFonts w:ascii="Times New Roman" w:hAnsi="Times New Roman"/>
          <w:sz w:val="24"/>
          <w:szCs w:val="24"/>
        </w:rPr>
        <w:t>Утвердить основные характерис</w:t>
      </w:r>
      <w:r>
        <w:rPr>
          <w:rFonts w:ascii="Times New Roman" w:hAnsi="Times New Roman"/>
          <w:sz w:val="24"/>
          <w:szCs w:val="24"/>
        </w:rPr>
        <w:t>тики бюджета сельсовета  на 2015</w:t>
      </w:r>
      <w:r w:rsidRPr="00B11C96">
        <w:rPr>
          <w:rFonts w:ascii="Times New Roman" w:hAnsi="Times New Roman"/>
          <w:sz w:val="24"/>
          <w:szCs w:val="24"/>
        </w:rPr>
        <w:t xml:space="preserve"> год:</w:t>
      </w:r>
    </w:p>
    <w:p w:rsidR="00CC018F" w:rsidRDefault="00CC018F" w:rsidP="00035E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1C96">
        <w:rPr>
          <w:rFonts w:ascii="Times New Roman" w:hAnsi="Times New Roman"/>
          <w:sz w:val="24"/>
          <w:szCs w:val="24"/>
        </w:rPr>
        <w:t>-прогнозируемый общий объем доходов бю</w:t>
      </w:r>
      <w:r>
        <w:rPr>
          <w:rFonts w:ascii="Times New Roman" w:hAnsi="Times New Roman"/>
          <w:sz w:val="24"/>
          <w:szCs w:val="24"/>
        </w:rPr>
        <w:t>джета сельсовета в сумме 2641485</w:t>
      </w:r>
      <w:r w:rsidRPr="00501059">
        <w:rPr>
          <w:rFonts w:ascii="Times New Roman" w:hAnsi="Times New Roman"/>
          <w:sz w:val="24"/>
          <w:szCs w:val="24"/>
        </w:rPr>
        <w:t>,00</w:t>
      </w:r>
      <w:r w:rsidRPr="00B11C96">
        <w:rPr>
          <w:rFonts w:ascii="Times New Roman" w:hAnsi="Times New Roman"/>
          <w:sz w:val="24"/>
          <w:szCs w:val="24"/>
        </w:rPr>
        <w:t xml:space="preserve"> рублей;</w:t>
      </w:r>
    </w:p>
    <w:p w:rsidR="00CC018F" w:rsidRPr="00B11C96" w:rsidRDefault="00CC018F" w:rsidP="00035E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1C96">
        <w:rPr>
          <w:rFonts w:ascii="Times New Roman" w:hAnsi="Times New Roman"/>
          <w:sz w:val="24"/>
          <w:szCs w:val="24"/>
        </w:rPr>
        <w:t xml:space="preserve">-общий объем   расходов бюджета сельсовета в сумме </w:t>
      </w:r>
      <w:r>
        <w:rPr>
          <w:rFonts w:ascii="Times New Roman" w:hAnsi="Times New Roman"/>
          <w:sz w:val="24"/>
          <w:szCs w:val="24"/>
        </w:rPr>
        <w:t>2727913,00</w:t>
      </w:r>
      <w:r w:rsidRPr="00B11C96">
        <w:rPr>
          <w:rFonts w:ascii="Times New Roman" w:hAnsi="Times New Roman"/>
          <w:sz w:val="24"/>
          <w:szCs w:val="24"/>
        </w:rPr>
        <w:t xml:space="preserve"> рублей;</w:t>
      </w:r>
    </w:p>
    <w:p w:rsidR="00CC018F" w:rsidRPr="00B11C96" w:rsidRDefault="00CC018F" w:rsidP="00B11C9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11C96">
        <w:rPr>
          <w:rFonts w:ascii="Times New Roman" w:hAnsi="Times New Roman"/>
          <w:sz w:val="24"/>
          <w:szCs w:val="24"/>
        </w:rPr>
        <w:t xml:space="preserve">-дефицит бюджета сельсовета в сумме </w:t>
      </w:r>
      <w:r>
        <w:rPr>
          <w:rFonts w:ascii="Times New Roman" w:hAnsi="Times New Roman"/>
          <w:sz w:val="24"/>
          <w:szCs w:val="24"/>
        </w:rPr>
        <w:t xml:space="preserve"> 86428</w:t>
      </w:r>
      <w:r w:rsidRPr="00B11C96">
        <w:rPr>
          <w:rFonts w:ascii="Times New Roman" w:hAnsi="Times New Roman"/>
          <w:sz w:val="24"/>
          <w:szCs w:val="24"/>
        </w:rPr>
        <w:t>,00  рублей;</w:t>
      </w:r>
    </w:p>
    <w:p w:rsidR="00CC018F" w:rsidRPr="00B11C96" w:rsidRDefault="00CC018F" w:rsidP="00606F3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11C96">
        <w:rPr>
          <w:rFonts w:ascii="Times New Roman" w:hAnsi="Times New Roman"/>
          <w:sz w:val="24"/>
          <w:szCs w:val="24"/>
        </w:rPr>
        <w:t>-источники внутреннего финансирования дефицита бюджета сельсовета согласно приложению 1 к настоящему Решению.</w:t>
      </w:r>
    </w:p>
    <w:p w:rsidR="00CC018F" w:rsidRPr="00B11C96" w:rsidRDefault="00CC018F" w:rsidP="00606F3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B11C96">
        <w:rPr>
          <w:rFonts w:ascii="Times New Roman" w:hAnsi="Times New Roman"/>
          <w:b/>
          <w:sz w:val="24"/>
          <w:szCs w:val="24"/>
        </w:rPr>
        <w:t xml:space="preserve"> </w:t>
      </w:r>
      <w:r w:rsidRPr="00B11C96">
        <w:rPr>
          <w:rFonts w:ascii="Times New Roman" w:hAnsi="Times New Roman"/>
          <w:sz w:val="24"/>
          <w:szCs w:val="24"/>
        </w:rPr>
        <w:t>2. Утвердить основные характеристики бюджета сельсовета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>на 2016 год и на 2017</w:t>
      </w:r>
      <w:r w:rsidRPr="00B11C96">
        <w:rPr>
          <w:rFonts w:ascii="Times New Roman" w:hAnsi="Times New Roman"/>
          <w:sz w:val="24"/>
          <w:szCs w:val="24"/>
        </w:rPr>
        <w:t xml:space="preserve"> год:</w:t>
      </w:r>
    </w:p>
    <w:p w:rsidR="00CC018F" w:rsidRPr="00B11C96" w:rsidRDefault="00CC018F" w:rsidP="00606F30">
      <w:pPr>
        <w:autoSpaceDE w:val="0"/>
        <w:autoSpaceDN w:val="0"/>
        <w:adjustRightInd w:val="0"/>
        <w:spacing w:after="0"/>
        <w:ind w:firstLine="700"/>
        <w:jc w:val="both"/>
        <w:rPr>
          <w:rFonts w:ascii="Times New Roman" w:hAnsi="Times New Roman"/>
          <w:b/>
          <w:sz w:val="24"/>
          <w:szCs w:val="24"/>
        </w:rPr>
      </w:pPr>
      <w:r w:rsidRPr="00B11C96">
        <w:rPr>
          <w:rFonts w:ascii="Times New Roman" w:hAnsi="Times New Roman"/>
          <w:sz w:val="24"/>
          <w:szCs w:val="24"/>
        </w:rPr>
        <w:t>- прогнозируемый общий объем доходов бюджета сельсовета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>на 2016</w:t>
      </w:r>
      <w:r w:rsidRPr="00B11C96">
        <w:rPr>
          <w:rFonts w:ascii="Times New Roman" w:hAnsi="Times New Roman"/>
          <w:sz w:val="24"/>
          <w:szCs w:val="24"/>
        </w:rPr>
        <w:t xml:space="preserve"> год в сумме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501059">
        <w:rPr>
          <w:rFonts w:ascii="Times New Roman" w:hAnsi="Times New Roman"/>
          <w:sz w:val="24"/>
          <w:szCs w:val="24"/>
        </w:rPr>
        <w:t>271</w:t>
      </w:r>
      <w:r>
        <w:rPr>
          <w:rFonts w:ascii="Times New Roman" w:hAnsi="Times New Roman"/>
          <w:sz w:val="24"/>
          <w:szCs w:val="24"/>
        </w:rPr>
        <w:t>7096,00 рублей и на 2017</w:t>
      </w:r>
      <w:r w:rsidRPr="00B11C96">
        <w:rPr>
          <w:rFonts w:ascii="Times New Roman" w:hAnsi="Times New Roman"/>
          <w:sz w:val="24"/>
          <w:szCs w:val="24"/>
        </w:rPr>
        <w:t xml:space="preserve"> год в сумме </w:t>
      </w:r>
      <w:r>
        <w:rPr>
          <w:rFonts w:ascii="Times New Roman" w:hAnsi="Times New Roman"/>
          <w:sz w:val="24"/>
          <w:szCs w:val="24"/>
        </w:rPr>
        <w:t>2776165,00</w:t>
      </w:r>
      <w:r w:rsidRPr="00B11C96">
        <w:rPr>
          <w:rFonts w:ascii="Times New Roman" w:hAnsi="Times New Roman"/>
          <w:sz w:val="24"/>
          <w:szCs w:val="24"/>
        </w:rPr>
        <w:t> рублей;</w:t>
      </w:r>
    </w:p>
    <w:p w:rsidR="00CC018F" w:rsidRPr="00B11C96" w:rsidRDefault="00CC018F" w:rsidP="00606F30">
      <w:pPr>
        <w:autoSpaceDE w:val="0"/>
        <w:autoSpaceDN w:val="0"/>
        <w:adjustRightInd w:val="0"/>
        <w:spacing w:after="0"/>
        <w:ind w:firstLine="700"/>
        <w:jc w:val="both"/>
        <w:outlineLvl w:val="2"/>
        <w:rPr>
          <w:rFonts w:ascii="Times New Roman" w:hAnsi="Times New Roman"/>
          <w:sz w:val="24"/>
          <w:szCs w:val="24"/>
        </w:rPr>
      </w:pPr>
      <w:r w:rsidRPr="00B11C96">
        <w:rPr>
          <w:rFonts w:ascii="Times New Roman" w:hAnsi="Times New Roman"/>
          <w:sz w:val="24"/>
          <w:szCs w:val="24"/>
        </w:rPr>
        <w:t xml:space="preserve">- общий объем расходов  бюджета сельсовета </w:t>
      </w:r>
      <w:r>
        <w:rPr>
          <w:rFonts w:ascii="Times New Roman" w:hAnsi="Times New Roman"/>
          <w:sz w:val="24"/>
          <w:szCs w:val="24"/>
        </w:rPr>
        <w:t>на 2016</w:t>
      </w:r>
      <w:r w:rsidRPr="00B11C96">
        <w:rPr>
          <w:rFonts w:ascii="Times New Roman" w:hAnsi="Times New Roman"/>
          <w:sz w:val="24"/>
          <w:szCs w:val="24"/>
        </w:rPr>
        <w:t xml:space="preserve"> год в сумме </w:t>
      </w:r>
      <w:r>
        <w:rPr>
          <w:rFonts w:ascii="Times New Roman" w:hAnsi="Times New Roman"/>
          <w:sz w:val="24"/>
          <w:szCs w:val="24"/>
        </w:rPr>
        <w:t xml:space="preserve"> </w:t>
      </w:r>
      <w:r w:rsidRPr="00501059">
        <w:rPr>
          <w:rFonts w:ascii="Times New Roman" w:hAnsi="Times New Roman"/>
          <w:sz w:val="24"/>
          <w:szCs w:val="24"/>
        </w:rPr>
        <w:t>271</w:t>
      </w:r>
      <w:r>
        <w:rPr>
          <w:rFonts w:ascii="Times New Roman" w:hAnsi="Times New Roman"/>
          <w:sz w:val="24"/>
          <w:szCs w:val="24"/>
        </w:rPr>
        <w:t xml:space="preserve">7096,00 </w:t>
      </w:r>
      <w:r w:rsidRPr="00B11C96">
        <w:rPr>
          <w:rFonts w:ascii="Times New Roman" w:hAnsi="Times New Roman"/>
          <w:sz w:val="24"/>
          <w:szCs w:val="24"/>
        </w:rPr>
        <w:t xml:space="preserve">рублей, в том числе условно утвержденные расходы </w:t>
      </w:r>
      <w:r w:rsidRPr="00B11C96">
        <w:rPr>
          <w:rFonts w:ascii="Times New Roman" w:hAnsi="Times New Roman"/>
          <w:sz w:val="24"/>
          <w:szCs w:val="24"/>
        </w:rPr>
        <w:br/>
        <w:t xml:space="preserve">в сумме </w:t>
      </w:r>
      <w:r>
        <w:rPr>
          <w:rFonts w:ascii="Times New Roman" w:hAnsi="Times New Roman"/>
          <w:sz w:val="24"/>
          <w:szCs w:val="24"/>
        </w:rPr>
        <w:t>67928,00 рублей, и на 2017</w:t>
      </w:r>
      <w:r w:rsidRPr="00B11C96">
        <w:rPr>
          <w:rFonts w:ascii="Times New Roman" w:hAnsi="Times New Roman"/>
          <w:sz w:val="24"/>
          <w:szCs w:val="24"/>
        </w:rPr>
        <w:t xml:space="preserve"> год в сумме </w:t>
      </w:r>
      <w:r w:rsidRPr="00501059">
        <w:rPr>
          <w:rFonts w:ascii="Times New Roman" w:hAnsi="Times New Roman"/>
          <w:sz w:val="24"/>
          <w:szCs w:val="24"/>
        </w:rPr>
        <w:t>271</w:t>
      </w:r>
      <w:r>
        <w:rPr>
          <w:rFonts w:ascii="Times New Roman" w:hAnsi="Times New Roman"/>
          <w:sz w:val="24"/>
          <w:szCs w:val="24"/>
        </w:rPr>
        <w:t xml:space="preserve">7096,00 </w:t>
      </w:r>
      <w:r w:rsidRPr="00B11C96">
        <w:rPr>
          <w:rFonts w:ascii="Times New Roman" w:hAnsi="Times New Roman"/>
          <w:sz w:val="24"/>
          <w:szCs w:val="24"/>
        </w:rPr>
        <w:t xml:space="preserve">рублей, в том числе условно утвержденные расходы в сумме </w:t>
      </w:r>
      <w:r>
        <w:rPr>
          <w:rFonts w:ascii="Times New Roman" w:hAnsi="Times New Roman"/>
          <w:sz w:val="24"/>
          <w:szCs w:val="24"/>
        </w:rPr>
        <w:t>138809,00</w:t>
      </w:r>
      <w:r w:rsidRPr="00B11C96">
        <w:rPr>
          <w:rFonts w:ascii="Times New Roman" w:hAnsi="Times New Roman"/>
          <w:sz w:val="24"/>
          <w:szCs w:val="24"/>
        </w:rPr>
        <w:t> рублей;</w:t>
      </w:r>
    </w:p>
    <w:p w:rsidR="00CC018F" w:rsidRPr="00B11C96" w:rsidRDefault="00CC018F" w:rsidP="00606F30">
      <w:pPr>
        <w:autoSpaceDE w:val="0"/>
        <w:autoSpaceDN w:val="0"/>
        <w:adjustRightInd w:val="0"/>
        <w:spacing w:after="0"/>
        <w:ind w:firstLine="700"/>
        <w:jc w:val="both"/>
        <w:outlineLvl w:val="2"/>
        <w:rPr>
          <w:rFonts w:ascii="Times New Roman" w:hAnsi="Times New Roman"/>
          <w:sz w:val="24"/>
          <w:szCs w:val="24"/>
        </w:rPr>
      </w:pPr>
      <w:r w:rsidRPr="00B11C96">
        <w:rPr>
          <w:rFonts w:ascii="Times New Roman" w:hAnsi="Times New Roman"/>
          <w:sz w:val="24"/>
          <w:szCs w:val="24"/>
        </w:rPr>
        <w:t>- дефицит бюджета сельсовета</w:t>
      </w:r>
      <w:r>
        <w:rPr>
          <w:rFonts w:ascii="Times New Roman" w:hAnsi="Times New Roman"/>
          <w:sz w:val="24"/>
          <w:szCs w:val="24"/>
        </w:rPr>
        <w:t xml:space="preserve"> на 2016</w:t>
      </w:r>
      <w:r w:rsidRPr="00B11C96">
        <w:rPr>
          <w:rFonts w:ascii="Times New Roman" w:hAnsi="Times New Roman"/>
          <w:sz w:val="24"/>
          <w:szCs w:val="24"/>
        </w:rPr>
        <w:t xml:space="preserve"> год в сумме </w:t>
      </w:r>
      <w:r>
        <w:rPr>
          <w:rFonts w:ascii="Times New Roman" w:hAnsi="Times New Roman"/>
          <w:sz w:val="24"/>
          <w:szCs w:val="24"/>
        </w:rPr>
        <w:t>ноль рублей и на 2017</w:t>
      </w:r>
      <w:r w:rsidRPr="00B11C96">
        <w:rPr>
          <w:rFonts w:ascii="Times New Roman" w:hAnsi="Times New Roman"/>
          <w:sz w:val="24"/>
          <w:szCs w:val="24"/>
        </w:rPr>
        <w:t xml:space="preserve"> год в сумме </w:t>
      </w:r>
      <w:r>
        <w:rPr>
          <w:rFonts w:ascii="Times New Roman" w:hAnsi="Times New Roman"/>
          <w:sz w:val="24"/>
          <w:szCs w:val="24"/>
        </w:rPr>
        <w:t>ноль</w:t>
      </w:r>
      <w:r w:rsidRPr="00B11C96">
        <w:rPr>
          <w:rFonts w:ascii="Times New Roman" w:hAnsi="Times New Roman"/>
          <w:sz w:val="24"/>
          <w:szCs w:val="24"/>
        </w:rPr>
        <w:t> рублей;</w:t>
      </w:r>
    </w:p>
    <w:p w:rsidR="00CC018F" w:rsidRPr="00B11C96" w:rsidRDefault="00CC018F" w:rsidP="00606F30">
      <w:pPr>
        <w:autoSpaceDE w:val="0"/>
        <w:autoSpaceDN w:val="0"/>
        <w:adjustRightInd w:val="0"/>
        <w:spacing w:after="0"/>
        <w:ind w:firstLine="700"/>
        <w:jc w:val="both"/>
        <w:outlineLvl w:val="2"/>
        <w:rPr>
          <w:rFonts w:ascii="Times New Roman" w:hAnsi="Times New Roman"/>
          <w:sz w:val="24"/>
          <w:szCs w:val="24"/>
        </w:rPr>
      </w:pPr>
      <w:r w:rsidRPr="00B11C96">
        <w:rPr>
          <w:rFonts w:ascii="Times New Roman" w:hAnsi="Times New Roman"/>
          <w:sz w:val="24"/>
          <w:szCs w:val="24"/>
        </w:rPr>
        <w:t xml:space="preserve"> - источники внутреннего финансирования дефицита бюджета сельсовета </w:t>
      </w:r>
      <w:r>
        <w:rPr>
          <w:rFonts w:ascii="Times New Roman" w:hAnsi="Times New Roman"/>
          <w:sz w:val="24"/>
          <w:szCs w:val="24"/>
        </w:rPr>
        <w:t>на 2016</w:t>
      </w:r>
      <w:r w:rsidRPr="00B11C96">
        <w:rPr>
          <w:rFonts w:ascii="Times New Roman" w:hAnsi="Times New Roman"/>
          <w:sz w:val="24"/>
          <w:szCs w:val="24"/>
        </w:rPr>
        <w:t xml:space="preserve"> год в сумме ноль</w:t>
      </w:r>
      <w:r>
        <w:rPr>
          <w:rFonts w:ascii="Times New Roman" w:hAnsi="Times New Roman"/>
          <w:sz w:val="24"/>
          <w:szCs w:val="24"/>
        </w:rPr>
        <w:t> рублей и на 2017</w:t>
      </w:r>
      <w:r w:rsidRPr="00B11C96">
        <w:rPr>
          <w:rFonts w:ascii="Times New Roman" w:hAnsi="Times New Roman"/>
          <w:sz w:val="24"/>
          <w:szCs w:val="24"/>
        </w:rPr>
        <w:t xml:space="preserve"> год в сумме ноль рублей согласно приложению 1 к настоящему Решению.</w:t>
      </w:r>
    </w:p>
    <w:p w:rsidR="00CC018F" w:rsidRPr="00B11C96" w:rsidRDefault="00CC018F" w:rsidP="00035E99">
      <w:pPr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/>
          <w:sz w:val="24"/>
          <w:szCs w:val="24"/>
        </w:rPr>
      </w:pPr>
      <w:r w:rsidRPr="00B11C96">
        <w:rPr>
          <w:rFonts w:ascii="Times New Roman" w:hAnsi="Times New Roman"/>
          <w:sz w:val="24"/>
          <w:szCs w:val="24"/>
        </w:rPr>
        <w:t>3.  Утвердить перечень главных администраторов доходов   бюджета сельсовета и закрепленные за ними доходные источники согласно приложению 2 к настоящему Решению.</w:t>
      </w:r>
    </w:p>
    <w:p w:rsidR="00CC018F" w:rsidRPr="00B11C96" w:rsidRDefault="00CC018F" w:rsidP="00035E9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B11C96">
        <w:rPr>
          <w:rFonts w:ascii="Times New Roman" w:hAnsi="Times New Roman"/>
          <w:sz w:val="24"/>
          <w:szCs w:val="24"/>
        </w:rPr>
        <w:t>4. Утвердить перечень главных администраторов источников внутреннего финансирования дефицита   бюджета сельсовета и закрепленные за ними источники внутреннего финансирования дефицита   бюджета сельсовета согласно приложению 3 к настоящему Решению.</w:t>
      </w:r>
    </w:p>
    <w:p w:rsidR="00CC018F" w:rsidRPr="00B11C96" w:rsidRDefault="00CC018F" w:rsidP="00035E99">
      <w:pPr>
        <w:autoSpaceDE w:val="0"/>
        <w:autoSpaceDN w:val="0"/>
        <w:adjustRightInd w:val="0"/>
        <w:spacing w:after="0"/>
        <w:ind w:firstLine="142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B11C96">
        <w:rPr>
          <w:rFonts w:ascii="Times New Roman" w:hAnsi="Times New Roman"/>
          <w:sz w:val="24"/>
          <w:szCs w:val="24"/>
        </w:rPr>
        <w:t xml:space="preserve"> 5.</w:t>
      </w:r>
      <w:r w:rsidRPr="00B11C96">
        <w:rPr>
          <w:rFonts w:ascii="Times New Roman" w:hAnsi="Times New Roman"/>
          <w:b/>
          <w:sz w:val="24"/>
          <w:szCs w:val="24"/>
        </w:rPr>
        <w:t xml:space="preserve"> </w:t>
      </w:r>
      <w:r w:rsidRPr="00B11C96">
        <w:rPr>
          <w:rFonts w:ascii="Times New Roman" w:hAnsi="Times New Roman"/>
          <w:sz w:val="24"/>
          <w:szCs w:val="24"/>
        </w:rPr>
        <w:t xml:space="preserve">Утвердить доходы   бюджета сельсовета </w:t>
      </w:r>
      <w:r>
        <w:rPr>
          <w:rFonts w:ascii="Times New Roman" w:hAnsi="Times New Roman"/>
          <w:sz w:val="24"/>
          <w:szCs w:val="24"/>
        </w:rPr>
        <w:t>на 2015 год и плановый период 2016</w:t>
      </w:r>
      <w:r w:rsidRPr="00B11C96">
        <w:rPr>
          <w:rFonts w:ascii="Times New Roman" w:hAnsi="Times New Roman"/>
          <w:sz w:val="24"/>
          <w:szCs w:val="24"/>
        </w:rPr>
        <w:t>-201</w:t>
      </w:r>
      <w:r>
        <w:rPr>
          <w:rFonts w:ascii="Times New Roman" w:hAnsi="Times New Roman"/>
          <w:sz w:val="24"/>
          <w:szCs w:val="24"/>
        </w:rPr>
        <w:t>7</w:t>
      </w:r>
      <w:r w:rsidRPr="00B11C96">
        <w:rPr>
          <w:rFonts w:ascii="Times New Roman" w:hAnsi="Times New Roman"/>
          <w:sz w:val="24"/>
          <w:szCs w:val="24"/>
        </w:rPr>
        <w:t xml:space="preserve"> годов согласно приложению 4 к настоящему Решению.</w:t>
      </w:r>
    </w:p>
    <w:p w:rsidR="00CC018F" w:rsidRPr="00B11C96" w:rsidRDefault="00CC018F" w:rsidP="00035E99">
      <w:pPr>
        <w:autoSpaceDE w:val="0"/>
        <w:autoSpaceDN w:val="0"/>
        <w:adjustRightInd w:val="0"/>
        <w:spacing w:after="0"/>
        <w:ind w:firstLine="142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B11C96">
        <w:rPr>
          <w:rFonts w:ascii="Times New Roman" w:hAnsi="Times New Roman"/>
          <w:b/>
          <w:sz w:val="24"/>
          <w:szCs w:val="24"/>
        </w:rPr>
        <w:t xml:space="preserve"> </w:t>
      </w:r>
      <w:r w:rsidRPr="00B11C96">
        <w:rPr>
          <w:rFonts w:ascii="Times New Roman" w:hAnsi="Times New Roman"/>
          <w:sz w:val="24"/>
          <w:szCs w:val="24"/>
        </w:rPr>
        <w:t>6.</w:t>
      </w:r>
      <w:r w:rsidRPr="00B11C96">
        <w:rPr>
          <w:rFonts w:ascii="Times New Roman" w:hAnsi="Times New Roman"/>
          <w:b/>
          <w:sz w:val="24"/>
          <w:szCs w:val="24"/>
        </w:rPr>
        <w:t xml:space="preserve"> </w:t>
      </w:r>
      <w:r w:rsidRPr="00B11C96">
        <w:rPr>
          <w:rFonts w:ascii="Times New Roman" w:hAnsi="Times New Roman"/>
          <w:sz w:val="24"/>
          <w:szCs w:val="24"/>
        </w:rPr>
        <w:t>Утвердить в пределах общего объема расходов  бюджета сельсовета, установленного пунктом 1</w:t>
      </w:r>
      <w:r>
        <w:rPr>
          <w:rFonts w:ascii="Times New Roman" w:hAnsi="Times New Roman"/>
          <w:sz w:val="24"/>
          <w:szCs w:val="24"/>
        </w:rPr>
        <w:t>-2</w:t>
      </w:r>
      <w:r w:rsidRPr="00B11C96">
        <w:rPr>
          <w:rFonts w:ascii="Times New Roman" w:hAnsi="Times New Roman"/>
          <w:sz w:val="24"/>
          <w:szCs w:val="24"/>
        </w:rPr>
        <w:t xml:space="preserve"> настоящего Решения:</w:t>
      </w:r>
    </w:p>
    <w:p w:rsidR="00CC018F" w:rsidRPr="00B11C96" w:rsidRDefault="00CC018F" w:rsidP="005C07AD">
      <w:pPr>
        <w:autoSpaceDE w:val="0"/>
        <w:autoSpaceDN w:val="0"/>
        <w:adjustRightInd w:val="0"/>
        <w:spacing w:after="0"/>
        <w:ind w:firstLine="697"/>
        <w:jc w:val="both"/>
        <w:rPr>
          <w:rFonts w:ascii="Times New Roman" w:hAnsi="Times New Roman"/>
          <w:sz w:val="24"/>
          <w:szCs w:val="24"/>
        </w:rPr>
      </w:pPr>
      <w:r w:rsidRPr="00B11C96">
        <w:rPr>
          <w:rFonts w:ascii="Times New Roman" w:hAnsi="Times New Roman"/>
          <w:sz w:val="24"/>
          <w:szCs w:val="24"/>
        </w:rPr>
        <w:t xml:space="preserve">-распределение бюджетных ассигнований по разделам </w:t>
      </w:r>
      <w:r w:rsidRPr="00B11C96">
        <w:rPr>
          <w:rFonts w:ascii="Times New Roman" w:hAnsi="Times New Roman"/>
          <w:sz w:val="24"/>
          <w:szCs w:val="24"/>
        </w:rPr>
        <w:br/>
        <w:t xml:space="preserve">и подразделам бюджетной классификации расходов бюджетов Российской Федерации </w:t>
      </w:r>
      <w:r>
        <w:rPr>
          <w:rFonts w:ascii="Times New Roman" w:hAnsi="Times New Roman"/>
          <w:sz w:val="24"/>
          <w:szCs w:val="24"/>
        </w:rPr>
        <w:t>на 2015 год и плановый период 2016-2017</w:t>
      </w:r>
      <w:r w:rsidRPr="00B11C96">
        <w:rPr>
          <w:rFonts w:ascii="Times New Roman" w:hAnsi="Times New Roman"/>
          <w:sz w:val="24"/>
          <w:szCs w:val="24"/>
        </w:rPr>
        <w:t xml:space="preserve"> годов согласно приложению 5 к настоящему Решению;</w:t>
      </w:r>
    </w:p>
    <w:p w:rsidR="00CC018F" w:rsidRPr="00B11C96" w:rsidRDefault="00CC018F" w:rsidP="005C07AD">
      <w:pPr>
        <w:autoSpaceDE w:val="0"/>
        <w:autoSpaceDN w:val="0"/>
        <w:adjustRightInd w:val="0"/>
        <w:spacing w:after="0"/>
        <w:ind w:firstLine="697"/>
        <w:jc w:val="both"/>
        <w:rPr>
          <w:rFonts w:ascii="Times New Roman" w:hAnsi="Times New Roman"/>
          <w:sz w:val="24"/>
          <w:szCs w:val="24"/>
        </w:rPr>
      </w:pPr>
      <w:r w:rsidRPr="00B11C96">
        <w:rPr>
          <w:rFonts w:ascii="Times New Roman" w:hAnsi="Times New Roman"/>
          <w:sz w:val="24"/>
          <w:szCs w:val="24"/>
        </w:rPr>
        <w:t>- ведомственную структуру расходов   бюджета сельсовета</w:t>
      </w:r>
      <w:r>
        <w:rPr>
          <w:rFonts w:ascii="Times New Roman" w:hAnsi="Times New Roman"/>
          <w:sz w:val="24"/>
          <w:szCs w:val="24"/>
        </w:rPr>
        <w:t xml:space="preserve"> на 2015</w:t>
      </w:r>
      <w:r w:rsidRPr="00B11C96">
        <w:rPr>
          <w:rFonts w:ascii="Times New Roman" w:hAnsi="Times New Roman"/>
          <w:sz w:val="24"/>
          <w:szCs w:val="24"/>
        </w:rPr>
        <w:t xml:space="preserve"> год согласно приложению 6 к настоящему Решению;</w:t>
      </w:r>
    </w:p>
    <w:p w:rsidR="00CC018F" w:rsidRPr="00B11C96" w:rsidRDefault="00CC018F" w:rsidP="005C07AD">
      <w:pPr>
        <w:autoSpaceDE w:val="0"/>
        <w:autoSpaceDN w:val="0"/>
        <w:adjustRightInd w:val="0"/>
        <w:spacing w:after="0"/>
        <w:ind w:firstLine="697"/>
        <w:jc w:val="both"/>
        <w:rPr>
          <w:rFonts w:ascii="Times New Roman" w:hAnsi="Times New Roman"/>
          <w:sz w:val="24"/>
          <w:szCs w:val="24"/>
        </w:rPr>
      </w:pPr>
      <w:r w:rsidRPr="00B11C96">
        <w:rPr>
          <w:rFonts w:ascii="Times New Roman" w:hAnsi="Times New Roman"/>
          <w:sz w:val="24"/>
          <w:szCs w:val="24"/>
        </w:rPr>
        <w:t>- в</w:t>
      </w:r>
      <w:r>
        <w:rPr>
          <w:rFonts w:ascii="Times New Roman" w:hAnsi="Times New Roman"/>
          <w:sz w:val="24"/>
          <w:szCs w:val="24"/>
        </w:rPr>
        <w:t xml:space="preserve">едомственную структуру расходов </w:t>
      </w:r>
      <w:r w:rsidRPr="00B11C96">
        <w:rPr>
          <w:rFonts w:ascii="Times New Roman" w:hAnsi="Times New Roman"/>
          <w:sz w:val="24"/>
          <w:szCs w:val="24"/>
        </w:rPr>
        <w:t>бюджета сельсовета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>на плановый период 2016-2017</w:t>
      </w:r>
      <w:r w:rsidRPr="00B11C96">
        <w:rPr>
          <w:rFonts w:ascii="Times New Roman" w:hAnsi="Times New Roman"/>
          <w:sz w:val="24"/>
          <w:szCs w:val="24"/>
        </w:rPr>
        <w:t xml:space="preserve"> годов согласно приложению 7 </w:t>
      </w:r>
      <w:r w:rsidRPr="00B11C96">
        <w:rPr>
          <w:rFonts w:ascii="Times New Roman" w:hAnsi="Times New Roman"/>
          <w:sz w:val="24"/>
          <w:szCs w:val="24"/>
        </w:rPr>
        <w:br/>
        <w:t>к настоящему Решению;</w:t>
      </w:r>
    </w:p>
    <w:p w:rsidR="00CC018F" w:rsidRPr="00B11C96" w:rsidRDefault="00CC018F" w:rsidP="005C07AD">
      <w:pPr>
        <w:autoSpaceDE w:val="0"/>
        <w:autoSpaceDN w:val="0"/>
        <w:adjustRightInd w:val="0"/>
        <w:spacing w:after="0"/>
        <w:ind w:firstLine="697"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B11C96">
        <w:rPr>
          <w:rFonts w:ascii="Times New Roman" w:hAnsi="Times New Roman"/>
          <w:bCs/>
          <w:sz w:val="24"/>
          <w:szCs w:val="24"/>
        </w:rPr>
        <w:t>-распределение бюджетных ассигнований по  целевым статьям (муниципальным программам Большетелекского сельсовета и непрограмм</w:t>
      </w:r>
      <w:r>
        <w:rPr>
          <w:rFonts w:ascii="Times New Roman" w:hAnsi="Times New Roman"/>
          <w:bCs/>
          <w:sz w:val="24"/>
          <w:szCs w:val="24"/>
        </w:rPr>
        <w:t>ным направлениям деятельности),</w:t>
      </w:r>
      <w:r w:rsidRPr="00657CEB">
        <w:rPr>
          <w:bCs/>
          <w:sz w:val="28"/>
          <w:szCs w:val="28"/>
        </w:rPr>
        <w:t xml:space="preserve"> </w:t>
      </w:r>
      <w:r w:rsidRPr="00B11C96">
        <w:rPr>
          <w:rFonts w:ascii="Times New Roman" w:hAnsi="Times New Roman"/>
          <w:bCs/>
          <w:sz w:val="24"/>
          <w:szCs w:val="24"/>
        </w:rPr>
        <w:t>группам и подгруппам видов расходов</w:t>
      </w:r>
      <w:r>
        <w:rPr>
          <w:rFonts w:ascii="Times New Roman" w:hAnsi="Times New Roman"/>
          <w:bCs/>
          <w:sz w:val="24"/>
          <w:szCs w:val="24"/>
        </w:rPr>
        <w:t>,</w:t>
      </w:r>
      <w:r w:rsidRPr="00C7231D">
        <w:rPr>
          <w:bCs/>
          <w:sz w:val="28"/>
          <w:szCs w:val="28"/>
        </w:rPr>
        <w:t xml:space="preserve"> </w:t>
      </w:r>
      <w:r w:rsidRPr="00C7231D">
        <w:rPr>
          <w:rFonts w:ascii="Times New Roman" w:hAnsi="Times New Roman"/>
          <w:bCs/>
          <w:sz w:val="24"/>
          <w:szCs w:val="24"/>
        </w:rPr>
        <w:t>разделам, подразделам к</w:t>
      </w:r>
      <w:r w:rsidRPr="00B11C96">
        <w:rPr>
          <w:rFonts w:ascii="Times New Roman" w:hAnsi="Times New Roman"/>
          <w:bCs/>
          <w:sz w:val="24"/>
          <w:szCs w:val="24"/>
        </w:rPr>
        <w:t>лассификации расходов бюджета</w:t>
      </w:r>
      <w:r w:rsidRPr="00B11C96">
        <w:rPr>
          <w:rFonts w:ascii="Times New Roman" w:hAnsi="Times New Roman"/>
          <w:sz w:val="24"/>
          <w:szCs w:val="24"/>
        </w:rPr>
        <w:t xml:space="preserve"> сельсовета</w:t>
      </w:r>
      <w:r>
        <w:rPr>
          <w:rFonts w:ascii="Times New Roman" w:hAnsi="Times New Roman"/>
          <w:bCs/>
          <w:sz w:val="24"/>
          <w:szCs w:val="24"/>
        </w:rPr>
        <w:t xml:space="preserve"> на 2015</w:t>
      </w:r>
      <w:r w:rsidRPr="00B11C96">
        <w:rPr>
          <w:rFonts w:ascii="Times New Roman" w:hAnsi="Times New Roman"/>
          <w:bCs/>
          <w:sz w:val="24"/>
          <w:szCs w:val="24"/>
        </w:rPr>
        <w:t xml:space="preserve"> год согласно приложению 8 к настоящему </w:t>
      </w:r>
      <w:r w:rsidRPr="00B11C96">
        <w:rPr>
          <w:rFonts w:ascii="Times New Roman" w:hAnsi="Times New Roman"/>
          <w:sz w:val="24"/>
          <w:szCs w:val="24"/>
        </w:rPr>
        <w:t>Решению</w:t>
      </w:r>
      <w:r w:rsidRPr="00B11C96">
        <w:rPr>
          <w:rFonts w:ascii="Times New Roman" w:hAnsi="Times New Roman"/>
          <w:bCs/>
          <w:sz w:val="24"/>
          <w:szCs w:val="24"/>
        </w:rPr>
        <w:t>;</w:t>
      </w:r>
    </w:p>
    <w:p w:rsidR="00CC018F" w:rsidRDefault="00CC018F" w:rsidP="009A553C">
      <w:pPr>
        <w:autoSpaceDE w:val="0"/>
        <w:autoSpaceDN w:val="0"/>
        <w:adjustRightInd w:val="0"/>
        <w:spacing w:after="0"/>
        <w:ind w:firstLine="697"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B11C96">
        <w:rPr>
          <w:rFonts w:ascii="Times New Roman" w:hAnsi="Times New Roman"/>
          <w:bCs/>
          <w:sz w:val="24"/>
          <w:szCs w:val="24"/>
        </w:rPr>
        <w:t>- распреде</w:t>
      </w:r>
      <w:r>
        <w:rPr>
          <w:rFonts w:ascii="Times New Roman" w:hAnsi="Times New Roman"/>
          <w:bCs/>
          <w:sz w:val="24"/>
          <w:szCs w:val="24"/>
        </w:rPr>
        <w:t>ление бюджетных ассигнований по</w:t>
      </w:r>
      <w:r w:rsidRPr="00B11C96">
        <w:rPr>
          <w:rFonts w:ascii="Times New Roman" w:hAnsi="Times New Roman"/>
          <w:bCs/>
          <w:sz w:val="24"/>
          <w:szCs w:val="24"/>
        </w:rPr>
        <w:t xml:space="preserve"> целевым статьям (муниципальным программам Большетелекского сельсовета и непрограммным направлениям деятельности), группам и подгруппам видов расходов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 w:rsidRPr="00B11C96">
        <w:rPr>
          <w:rFonts w:ascii="Times New Roman" w:hAnsi="Times New Roman"/>
          <w:bCs/>
          <w:sz w:val="24"/>
          <w:szCs w:val="24"/>
        </w:rPr>
        <w:t xml:space="preserve"> </w:t>
      </w:r>
      <w:r w:rsidRPr="00C7231D">
        <w:rPr>
          <w:rFonts w:ascii="Times New Roman" w:hAnsi="Times New Roman"/>
          <w:bCs/>
          <w:sz w:val="24"/>
          <w:szCs w:val="24"/>
        </w:rPr>
        <w:t>разделам, подразделам</w:t>
      </w:r>
      <w:r w:rsidRPr="00B11C96">
        <w:rPr>
          <w:rFonts w:ascii="Times New Roman" w:hAnsi="Times New Roman"/>
          <w:bCs/>
          <w:sz w:val="24"/>
          <w:szCs w:val="24"/>
        </w:rPr>
        <w:t xml:space="preserve"> классификации расходов  бюджета </w:t>
      </w:r>
      <w:r w:rsidRPr="00B11C96">
        <w:rPr>
          <w:rFonts w:ascii="Times New Roman" w:hAnsi="Times New Roman"/>
          <w:sz w:val="24"/>
          <w:szCs w:val="24"/>
        </w:rPr>
        <w:t>сельсовета</w:t>
      </w:r>
      <w:r w:rsidRPr="00B11C96">
        <w:rPr>
          <w:rFonts w:ascii="Times New Roman" w:hAnsi="Times New Roman"/>
          <w:bCs/>
          <w:sz w:val="24"/>
          <w:szCs w:val="24"/>
        </w:rPr>
        <w:t xml:space="preserve"> на плановый </w:t>
      </w:r>
      <w:r>
        <w:rPr>
          <w:rFonts w:ascii="Times New Roman" w:hAnsi="Times New Roman"/>
          <w:bCs/>
          <w:sz w:val="24"/>
          <w:szCs w:val="24"/>
        </w:rPr>
        <w:t>период 2016-2017</w:t>
      </w:r>
      <w:r w:rsidRPr="00B11C96">
        <w:rPr>
          <w:rFonts w:ascii="Times New Roman" w:hAnsi="Times New Roman"/>
          <w:bCs/>
          <w:sz w:val="24"/>
          <w:szCs w:val="24"/>
        </w:rPr>
        <w:t xml:space="preserve"> годов согласно приложению 9 к настоящему </w:t>
      </w:r>
      <w:r w:rsidRPr="00B11C96">
        <w:rPr>
          <w:rFonts w:ascii="Times New Roman" w:hAnsi="Times New Roman"/>
          <w:sz w:val="24"/>
          <w:szCs w:val="24"/>
        </w:rPr>
        <w:t>Решению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CC018F" w:rsidRPr="009A553C" w:rsidRDefault="00CC018F" w:rsidP="009A553C">
      <w:pPr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B11C96"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>Утвердить общий объем средств бюджета сельсовета на исполнение публичных нормативных обязательств Большетелекского сельсовета на 2015 год и плановый период  2016-2017 годов в сумме ноль рублей ежегодно.</w:t>
      </w:r>
    </w:p>
    <w:p w:rsidR="00CC018F" w:rsidRPr="00B11C96" w:rsidRDefault="00CC018F" w:rsidP="00B11C9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B11C9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8</w:t>
      </w:r>
      <w:r w:rsidRPr="00B11C96">
        <w:rPr>
          <w:rFonts w:ascii="Times New Roman" w:hAnsi="Times New Roman"/>
          <w:sz w:val="24"/>
          <w:szCs w:val="24"/>
        </w:rPr>
        <w:t xml:space="preserve">. Установить, что </w:t>
      </w:r>
      <w:r w:rsidRPr="00B11C96">
        <w:rPr>
          <w:rFonts w:ascii="Times New Roman" w:hAnsi="Times New Roman"/>
          <w:bCs/>
          <w:sz w:val="24"/>
          <w:szCs w:val="24"/>
        </w:rPr>
        <w:t>администрация Большетелекского сельсовета</w:t>
      </w:r>
      <w:r w:rsidRPr="00B11C96">
        <w:rPr>
          <w:rFonts w:ascii="Times New Roman" w:hAnsi="Times New Roman"/>
          <w:sz w:val="24"/>
          <w:szCs w:val="24"/>
        </w:rPr>
        <w:t xml:space="preserve"> вправе </w:t>
      </w:r>
      <w:r w:rsidRPr="00B11C96">
        <w:rPr>
          <w:rFonts w:ascii="Times New Roman" w:hAnsi="Times New Roman"/>
          <w:sz w:val="24"/>
          <w:szCs w:val="24"/>
        </w:rPr>
        <w:br/>
        <w:t xml:space="preserve">в ходе исполнения настоящего Решения вносить изменения в сводную бюджетную роспись бюджета сельсовета </w:t>
      </w:r>
      <w:r>
        <w:rPr>
          <w:rFonts w:ascii="Times New Roman" w:hAnsi="Times New Roman"/>
          <w:sz w:val="24"/>
          <w:szCs w:val="24"/>
        </w:rPr>
        <w:t>на 2015 год и плановый период 2016</w:t>
      </w:r>
      <w:r w:rsidRPr="00B11C96">
        <w:rPr>
          <w:rFonts w:ascii="Times New Roman" w:hAnsi="Times New Roman"/>
          <w:sz w:val="24"/>
          <w:szCs w:val="24"/>
        </w:rPr>
        <w:t>-201</w:t>
      </w:r>
      <w:r>
        <w:rPr>
          <w:rFonts w:ascii="Times New Roman" w:hAnsi="Times New Roman"/>
          <w:sz w:val="24"/>
          <w:szCs w:val="24"/>
        </w:rPr>
        <w:t>7</w:t>
      </w:r>
      <w:r w:rsidRPr="00B11C96">
        <w:rPr>
          <w:rFonts w:ascii="Times New Roman" w:hAnsi="Times New Roman"/>
          <w:sz w:val="24"/>
          <w:szCs w:val="24"/>
        </w:rPr>
        <w:t xml:space="preserve"> годов без внесения изменений в настоящие Решение:</w:t>
      </w:r>
    </w:p>
    <w:p w:rsidR="00CC018F" w:rsidRPr="00B11C96" w:rsidRDefault="00CC018F" w:rsidP="00B11C96">
      <w:pPr>
        <w:autoSpaceDE w:val="0"/>
        <w:autoSpaceDN w:val="0"/>
        <w:adjustRightInd w:val="0"/>
        <w:spacing w:after="0"/>
        <w:ind w:firstLine="697"/>
        <w:jc w:val="both"/>
        <w:outlineLvl w:val="2"/>
        <w:rPr>
          <w:rFonts w:ascii="Times New Roman" w:hAnsi="Times New Roman"/>
          <w:sz w:val="24"/>
          <w:szCs w:val="24"/>
        </w:rPr>
      </w:pPr>
      <w:r w:rsidRPr="00B11C96">
        <w:rPr>
          <w:rFonts w:ascii="Times New Roman" w:hAnsi="Times New Roman"/>
          <w:sz w:val="24"/>
          <w:szCs w:val="24"/>
        </w:rPr>
        <w:t>- на сумму доходов, дополнительно полученных от платных услуг, оказываемых  казенными учреждениями, безвозмездных поступлений от физических и юридических лиц, в том числе добровольных пожертвований, и от иной приносящей доход деятельности, осуществляемой казенными учреждениями, сверх утвержденных настоящим Решением и (или) бюджетной сметой бюджетных ассигнова</w:t>
      </w:r>
      <w:r>
        <w:rPr>
          <w:rFonts w:ascii="Times New Roman" w:hAnsi="Times New Roman"/>
          <w:sz w:val="24"/>
          <w:szCs w:val="24"/>
        </w:rPr>
        <w:t xml:space="preserve">ний на обеспечение </w:t>
      </w:r>
      <w:r w:rsidRPr="00B11C96">
        <w:rPr>
          <w:rFonts w:ascii="Times New Roman" w:hAnsi="Times New Roman"/>
          <w:sz w:val="24"/>
          <w:szCs w:val="24"/>
        </w:rPr>
        <w:t>деятельности</w:t>
      </w:r>
      <w:r>
        <w:rPr>
          <w:rFonts w:ascii="Times New Roman" w:hAnsi="Times New Roman"/>
          <w:sz w:val="24"/>
          <w:szCs w:val="24"/>
        </w:rPr>
        <w:t xml:space="preserve"> казенных </w:t>
      </w:r>
      <w:r w:rsidRPr="00B11C96">
        <w:rPr>
          <w:rFonts w:ascii="Times New Roman" w:hAnsi="Times New Roman"/>
          <w:sz w:val="24"/>
          <w:szCs w:val="24"/>
        </w:rPr>
        <w:t>учреждений и направле</w:t>
      </w:r>
      <w:r>
        <w:rPr>
          <w:rFonts w:ascii="Times New Roman" w:hAnsi="Times New Roman"/>
          <w:sz w:val="24"/>
          <w:szCs w:val="24"/>
        </w:rPr>
        <w:t xml:space="preserve">нных на финансирование расходов данных </w:t>
      </w:r>
      <w:r w:rsidRPr="00B11C96">
        <w:rPr>
          <w:rFonts w:ascii="Times New Roman" w:hAnsi="Times New Roman"/>
          <w:sz w:val="24"/>
          <w:szCs w:val="24"/>
        </w:rPr>
        <w:t>учреждений в соответствии с бюджетной сметой;</w:t>
      </w:r>
    </w:p>
    <w:p w:rsidR="00CC018F" w:rsidRPr="00B11C96" w:rsidRDefault="00CC018F" w:rsidP="00B11C96">
      <w:pPr>
        <w:autoSpaceDE w:val="0"/>
        <w:autoSpaceDN w:val="0"/>
        <w:adjustRightInd w:val="0"/>
        <w:spacing w:after="0"/>
        <w:ind w:firstLine="697"/>
        <w:jc w:val="both"/>
        <w:outlineLvl w:val="2"/>
        <w:rPr>
          <w:rFonts w:ascii="Times New Roman" w:hAnsi="Times New Roman"/>
          <w:sz w:val="24"/>
          <w:szCs w:val="24"/>
        </w:rPr>
      </w:pPr>
      <w:r w:rsidRPr="00B11C96">
        <w:rPr>
          <w:rFonts w:ascii="Times New Roman" w:hAnsi="Times New Roman"/>
          <w:sz w:val="24"/>
          <w:szCs w:val="24"/>
        </w:rPr>
        <w:t>- в случаях образования, переименования, р</w:t>
      </w:r>
      <w:r>
        <w:rPr>
          <w:rFonts w:ascii="Times New Roman" w:hAnsi="Times New Roman"/>
          <w:sz w:val="24"/>
          <w:szCs w:val="24"/>
        </w:rPr>
        <w:t>еорганизации, ликвидации органа</w:t>
      </w:r>
      <w:r w:rsidRPr="00B11C96">
        <w:rPr>
          <w:rFonts w:ascii="Times New Roman" w:hAnsi="Times New Roman"/>
          <w:sz w:val="24"/>
          <w:szCs w:val="24"/>
        </w:rPr>
        <w:t xml:space="preserve"> исполнительной власти и иных муниципальных органов сельсовета</w:t>
      </w:r>
      <w:r>
        <w:rPr>
          <w:rFonts w:ascii="Times New Roman" w:hAnsi="Times New Roman"/>
          <w:sz w:val="24"/>
          <w:szCs w:val="24"/>
        </w:rPr>
        <w:t xml:space="preserve">, перераспределения их </w:t>
      </w:r>
      <w:r w:rsidRPr="00B11C96">
        <w:rPr>
          <w:rFonts w:ascii="Times New Roman" w:hAnsi="Times New Roman"/>
          <w:sz w:val="24"/>
          <w:szCs w:val="24"/>
        </w:rPr>
        <w:t>полномочий и численности в пределах общего объема средств, предусмотренных настоящим Решением на обеспечение их деятельности;</w:t>
      </w:r>
    </w:p>
    <w:p w:rsidR="00CC018F" w:rsidRPr="00B11C96" w:rsidRDefault="00CC018F" w:rsidP="00B11C96">
      <w:pPr>
        <w:autoSpaceDE w:val="0"/>
        <w:autoSpaceDN w:val="0"/>
        <w:adjustRightInd w:val="0"/>
        <w:spacing w:after="0"/>
        <w:ind w:firstLine="697"/>
        <w:jc w:val="both"/>
        <w:rPr>
          <w:rFonts w:ascii="Times New Roman" w:hAnsi="Times New Roman"/>
          <w:sz w:val="24"/>
          <w:szCs w:val="24"/>
        </w:rPr>
      </w:pPr>
      <w:r w:rsidRPr="00B11C96">
        <w:rPr>
          <w:rFonts w:ascii="Times New Roman" w:hAnsi="Times New Roman"/>
          <w:sz w:val="24"/>
          <w:szCs w:val="24"/>
        </w:rPr>
        <w:t xml:space="preserve">- в случаях переименования, реорганизации, ликвидации, создания </w:t>
      </w:r>
      <w:r>
        <w:rPr>
          <w:rFonts w:ascii="Times New Roman" w:hAnsi="Times New Roman"/>
          <w:sz w:val="24"/>
          <w:szCs w:val="24"/>
        </w:rPr>
        <w:t>сельских</w:t>
      </w:r>
      <w:r w:rsidRPr="00B11C96">
        <w:rPr>
          <w:rFonts w:ascii="Times New Roman" w:hAnsi="Times New Roman"/>
          <w:sz w:val="24"/>
          <w:szCs w:val="24"/>
        </w:rPr>
        <w:t xml:space="preserve"> муниципальных учреждений, перераспределения объема оказываемых муниципальных услуг, выполняемых работ и (или) исполняемых муниципальных  функций и численности в пределах общего объема средств, предусмотренных настоящим Решению на обеспечение их деятельности;</w:t>
      </w:r>
    </w:p>
    <w:p w:rsidR="00CC018F" w:rsidRPr="00B11C96" w:rsidRDefault="00CC018F" w:rsidP="00B11C96">
      <w:pPr>
        <w:autoSpaceDE w:val="0"/>
        <w:autoSpaceDN w:val="0"/>
        <w:adjustRightInd w:val="0"/>
        <w:spacing w:after="0"/>
        <w:ind w:firstLine="697"/>
        <w:jc w:val="both"/>
        <w:rPr>
          <w:rFonts w:ascii="Times New Roman" w:hAnsi="Times New Roman"/>
          <w:sz w:val="24"/>
          <w:szCs w:val="24"/>
        </w:rPr>
      </w:pPr>
      <w:r w:rsidRPr="00B11C96">
        <w:rPr>
          <w:rFonts w:ascii="Times New Roman" w:hAnsi="Times New Roman"/>
          <w:sz w:val="24"/>
          <w:szCs w:val="24"/>
        </w:rPr>
        <w:t>-в случае перераспределения бюджетных ассигнований в пределах общего объема расходов, предусмотренных сельскому бюджетному   учреждению в виде субсидий, включая субсидии на финансовое обеспечение выполнения</w:t>
      </w:r>
      <w:r>
        <w:rPr>
          <w:rFonts w:ascii="Times New Roman" w:hAnsi="Times New Roman"/>
          <w:sz w:val="24"/>
          <w:szCs w:val="24"/>
        </w:rPr>
        <w:t xml:space="preserve"> муниципального </w:t>
      </w:r>
      <w:r w:rsidRPr="00B11C96">
        <w:rPr>
          <w:rFonts w:ascii="Times New Roman" w:hAnsi="Times New Roman"/>
          <w:sz w:val="24"/>
          <w:szCs w:val="24"/>
        </w:rPr>
        <w:t xml:space="preserve"> задания, субсидии на цели, не связанные с финансовым обеспечением выполнения муниципального</w:t>
      </w:r>
      <w:r>
        <w:rPr>
          <w:rFonts w:ascii="Times New Roman" w:hAnsi="Times New Roman"/>
          <w:sz w:val="24"/>
          <w:szCs w:val="24"/>
        </w:rPr>
        <w:t xml:space="preserve"> задания</w:t>
      </w:r>
      <w:r w:rsidRPr="00B11C96">
        <w:rPr>
          <w:rFonts w:ascii="Times New Roman" w:hAnsi="Times New Roman"/>
          <w:sz w:val="24"/>
          <w:szCs w:val="24"/>
        </w:rPr>
        <w:t>;</w:t>
      </w:r>
    </w:p>
    <w:p w:rsidR="00CC018F" w:rsidRPr="00B11C96" w:rsidRDefault="00CC018F" w:rsidP="00B11C96">
      <w:pPr>
        <w:autoSpaceDE w:val="0"/>
        <w:autoSpaceDN w:val="0"/>
        <w:adjustRightInd w:val="0"/>
        <w:spacing w:after="0"/>
        <w:ind w:firstLine="697"/>
        <w:jc w:val="both"/>
        <w:rPr>
          <w:rFonts w:ascii="Times New Roman" w:hAnsi="Times New Roman"/>
          <w:sz w:val="24"/>
          <w:szCs w:val="24"/>
        </w:rPr>
      </w:pPr>
      <w:r w:rsidRPr="00B11C96">
        <w:rPr>
          <w:rFonts w:ascii="Times New Roman" w:hAnsi="Times New Roman"/>
          <w:sz w:val="24"/>
          <w:szCs w:val="24"/>
        </w:rPr>
        <w:t>- в случаях изменения размеров субсидий, предусмотренных сельским бюджетным учреждениям на финансовое обеспечение выполнения муниципального задания;</w:t>
      </w:r>
    </w:p>
    <w:p w:rsidR="00CC018F" w:rsidRPr="00B11C96" w:rsidRDefault="00CC018F" w:rsidP="00B11C96">
      <w:pPr>
        <w:autoSpaceDE w:val="0"/>
        <w:autoSpaceDN w:val="0"/>
        <w:adjustRightInd w:val="0"/>
        <w:spacing w:after="0"/>
        <w:ind w:firstLine="697"/>
        <w:jc w:val="both"/>
        <w:rPr>
          <w:rFonts w:ascii="Times New Roman" w:hAnsi="Times New Roman"/>
          <w:sz w:val="24"/>
          <w:szCs w:val="24"/>
        </w:rPr>
      </w:pPr>
      <w:r w:rsidRPr="00B11C96">
        <w:rPr>
          <w:rFonts w:ascii="Times New Roman" w:hAnsi="Times New Roman"/>
          <w:sz w:val="24"/>
          <w:szCs w:val="24"/>
        </w:rPr>
        <w:t xml:space="preserve">-  в случае перераспределения бюджетных ассигнований в пределах общего объема средств, предусмотренных настоящим </w:t>
      </w:r>
      <w:r>
        <w:rPr>
          <w:rFonts w:ascii="Times New Roman" w:hAnsi="Times New Roman"/>
          <w:sz w:val="24"/>
          <w:szCs w:val="24"/>
        </w:rPr>
        <w:t>Решением</w:t>
      </w:r>
      <w:r w:rsidRPr="00B11C96">
        <w:rPr>
          <w:rFonts w:ascii="Times New Roman" w:hAnsi="Times New Roman"/>
          <w:sz w:val="24"/>
          <w:szCs w:val="24"/>
        </w:rPr>
        <w:t xml:space="preserve"> по главному распорядителю средств  бюджета сельсовета сельским бюджетным учреждениям в виде субсидий на цели, не связанные с финансовым обеспечением выполнения муниципального задания;</w:t>
      </w:r>
    </w:p>
    <w:p w:rsidR="00CC018F" w:rsidRDefault="00CC018F" w:rsidP="00105B98">
      <w:pPr>
        <w:autoSpaceDE w:val="0"/>
        <w:autoSpaceDN w:val="0"/>
        <w:adjustRightInd w:val="0"/>
        <w:spacing w:after="0"/>
        <w:ind w:firstLine="697"/>
        <w:jc w:val="both"/>
        <w:outlineLvl w:val="2"/>
        <w:rPr>
          <w:rFonts w:ascii="Times New Roman" w:hAnsi="Times New Roman"/>
          <w:sz w:val="24"/>
          <w:szCs w:val="24"/>
        </w:rPr>
      </w:pPr>
      <w:r w:rsidRPr="00B11C96">
        <w:rPr>
          <w:rFonts w:ascii="Times New Roman" w:hAnsi="Times New Roman"/>
          <w:sz w:val="24"/>
          <w:szCs w:val="24"/>
        </w:rPr>
        <w:t xml:space="preserve"> - в пределах общего объема средств, предусмотренных настоящим Решением для финансирования мероприятий в рамках одной муниципальной программы Большетелекского сельсовета, после внесения изменений в указанную пр</w:t>
      </w:r>
      <w:r>
        <w:rPr>
          <w:rFonts w:ascii="Times New Roman" w:hAnsi="Times New Roman"/>
          <w:sz w:val="24"/>
          <w:szCs w:val="24"/>
        </w:rPr>
        <w:t>ограмму в установленном порядке.</w:t>
      </w:r>
    </w:p>
    <w:p w:rsidR="00CC018F" w:rsidRDefault="00CC018F" w:rsidP="00105B98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9</w:t>
      </w:r>
      <w:r w:rsidRPr="00B11C96">
        <w:rPr>
          <w:rFonts w:ascii="Times New Roman" w:hAnsi="Times New Roman"/>
          <w:sz w:val="24"/>
          <w:szCs w:val="24"/>
        </w:rPr>
        <w:t>.</w:t>
      </w:r>
      <w:r w:rsidRPr="00B11C96">
        <w:rPr>
          <w:rFonts w:ascii="Times New Roman" w:hAnsi="Times New Roman"/>
          <w:b/>
          <w:sz w:val="24"/>
          <w:szCs w:val="24"/>
        </w:rPr>
        <w:t xml:space="preserve"> </w:t>
      </w:r>
      <w:r w:rsidRPr="00B11C96">
        <w:rPr>
          <w:rFonts w:ascii="Times New Roman" w:hAnsi="Times New Roman"/>
          <w:sz w:val="24"/>
          <w:szCs w:val="24"/>
        </w:rPr>
        <w:t xml:space="preserve">Размеры денежного вознаграждения лиц, замещающих муниципальные должности Большетелекского сельсовета, размеры должностных окладов по должностям муниципальной службы Большетелекского сельсовета, </w:t>
      </w:r>
      <w:r w:rsidRPr="00105B98">
        <w:rPr>
          <w:rFonts w:ascii="Times New Roman" w:hAnsi="Times New Roman"/>
          <w:sz w:val="24"/>
          <w:szCs w:val="24"/>
        </w:rPr>
        <w:t>проиндексированные в 2009, 2011, 2012, 2013 годах, увеличиваются (индексируются) на 5 процентов с 1 октября 2015 года.</w:t>
      </w:r>
      <w:r w:rsidRPr="00105B98">
        <w:rPr>
          <w:sz w:val="28"/>
          <w:szCs w:val="28"/>
        </w:rPr>
        <w:t xml:space="preserve"> </w:t>
      </w:r>
    </w:p>
    <w:p w:rsidR="00CC018F" w:rsidRPr="00105B98" w:rsidRDefault="00CC018F" w:rsidP="00105B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5B98">
        <w:rPr>
          <w:rFonts w:ascii="Times New Roman" w:hAnsi="Times New Roman"/>
          <w:sz w:val="24"/>
          <w:szCs w:val="24"/>
        </w:rPr>
        <w:t xml:space="preserve">Размеры денежного вознаграждения лиц, </w:t>
      </w:r>
      <w:r w:rsidRPr="00B11C96">
        <w:rPr>
          <w:rFonts w:ascii="Times New Roman" w:hAnsi="Times New Roman"/>
          <w:sz w:val="24"/>
          <w:szCs w:val="24"/>
        </w:rPr>
        <w:t>замещающих муниципальные должности Большетелекского сельсовета, размеры должностных окладов по должностям муниципальной службы Большетелекского сельсовета</w:t>
      </w:r>
      <w:r w:rsidRPr="00105B98">
        <w:rPr>
          <w:rFonts w:ascii="Times New Roman" w:hAnsi="Times New Roman"/>
          <w:sz w:val="24"/>
          <w:szCs w:val="24"/>
        </w:rPr>
        <w:t>, проиндексированные в 2009, 2011, 2012, 2013, 2015 годах, в плановом периоде 2016 - 2017 годов увеличиваются (индексируются) на коэффициент, равный 1.</w:t>
      </w:r>
    </w:p>
    <w:p w:rsidR="00CC018F" w:rsidRPr="00B11C96" w:rsidRDefault="00CC018F" w:rsidP="00105B98">
      <w:pPr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Pr="00B11C96">
        <w:rPr>
          <w:rFonts w:ascii="Times New Roman" w:hAnsi="Times New Roman"/>
          <w:sz w:val="24"/>
          <w:szCs w:val="24"/>
        </w:rPr>
        <w:t xml:space="preserve">. Общая предельная штатная численность муниципальных служащих Большетелекского сельсовета, принятая к финансовому </w:t>
      </w:r>
      <w:r>
        <w:rPr>
          <w:rFonts w:ascii="Times New Roman" w:hAnsi="Times New Roman"/>
          <w:sz w:val="24"/>
          <w:szCs w:val="24"/>
        </w:rPr>
        <w:t>обеспечению в 2015 году и плановом периоде 2016</w:t>
      </w:r>
      <w:r w:rsidRPr="00B11C96">
        <w:rPr>
          <w:rFonts w:ascii="Times New Roman" w:hAnsi="Times New Roman"/>
          <w:sz w:val="24"/>
          <w:szCs w:val="24"/>
        </w:rPr>
        <w:t> - 201</w:t>
      </w:r>
      <w:r>
        <w:rPr>
          <w:rFonts w:ascii="Times New Roman" w:hAnsi="Times New Roman"/>
          <w:sz w:val="24"/>
          <w:szCs w:val="24"/>
        </w:rPr>
        <w:t>7</w:t>
      </w:r>
      <w:r w:rsidRPr="00B11C96">
        <w:rPr>
          <w:rFonts w:ascii="Times New Roman" w:hAnsi="Times New Roman"/>
          <w:sz w:val="24"/>
          <w:szCs w:val="24"/>
        </w:rPr>
        <w:t xml:space="preserve"> годов, составляет 2 штатные единицы.</w:t>
      </w:r>
    </w:p>
    <w:p w:rsidR="00CC018F" w:rsidRPr="00105B98" w:rsidRDefault="00CC018F" w:rsidP="00105B98">
      <w:pPr>
        <w:pStyle w:val="ConsPlusNormal"/>
        <w:ind w:firstLine="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B11C96">
        <w:rPr>
          <w:rFonts w:ascii="Times New Roman" w:hAnsi="Times New Roman" w:cs="Times New Roman"/>
          <w:sz w:val="24"/>
          <w:szCs w:val="24"/>
        </w:rPr>
        <w:t>. Заработная плата работников муниципаль</w:t>
      </w:r>
      <w:r>
        <w:rPr>
          <w:rFonts w:ascii="Times New Roman" w:hAnsi="Times New Roman" w:cs="Times New Roman"/>
          <w:sz w:val="24"/>
          <w:szCs w:val="24"/>
        </w:rPr>
        <w:t>ных учреждений в 2015</w:t>
      </w:r>
      <w:r w:rsidRPr="00B11C96">
        <w:rPr>
          <w:rFonts w:ascii="Times New Roman" w:hAnsi="Times New Roman" w:cs="Times New Roman"/>
          <w:sz w:val="24"/>
          <w:szCs w:val="24"/>
        </w:rPr>
        <w:t xml:space="preserve"> году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1C96">
        <w:rPr>
          <w:rFonts w:ascii="Times New Roman" w:hAnsi="Times New Roman" w:cs="Times New Roman"/>
          <w:sz w:val="24"/>
          <w:szCs w:val="24"/>
        </w:rPr>
        <w:t xml:space="preserve"> увеличивается (индексируется) на 5 процентов с 1 октября 2</w:t>
      </w:r>
      <w:r>
        <w:rPr>
          <w:rFonts w:ascii="Times New Roman" w:hAnsi="Times New Roman" w:cs="Times New Roman"/>
          <w:sz w:val="24"/>
          <w:szCs w:val="24"/>
        </w:rPr>
        <w:t>015</w:t>
      </w:r>
      <w:r w:rsidRPr="00B11C96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523BD5">
        <w:rPr>
          <w:rFonts w:ascii="Times New Roman" w:hAnsi="Times New Roman" w:cs="Times New Roman"/>
          <w:sz w:val="28"/>
          <w:szCs w:val="28"/>
        </w:rPr>
        <w:t xml:space="preserve">, </w:t>
      </w:r>
      <w:r w:rsidRPr="00105B98">
        <w:rPr>
          <w:rFonts w:ascii="Times New Roman" w:hAnsi="Times New Roman" w:cs="Times New Roman"/>
          <w:sz w:val="24"/>
          <w:szCs w:val="24"/>
        </w:rPr>
        <w:t>в плановом периоде 2016 - 2017 годов на коэффициент, равный 1.</w:t>
      </w:r>
    </w:p>
    <w:p w:rsidR="00CC018F" w:rsidRPr="00B11C96" w:rsidRDefault="00CC018F" w:rsidP="00B12DB2">
      <w:pPr>
        <w:pStyle w:val="ConsPlusNormal"/>
        <w:ind w:firstLine="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B11C9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11C96">
        <w:rPr>
          <w:rFonts w:ascii="Times New Roman" w:hAnsi="Times New Roman" w:cs="Times New Roman"/>
          <w:sz w:val="24"/>
          <w:szCs w:val="24"/>
        </w:rPr>
        <w:t>. Установить, что не использованн</w:t>
      </w:r>
      <w:r>
        <w:rPr>
          <w:rFonts w:ascii="Times New Roman" w:hAnsi="Times New Roman" w:cs="Times New Roman"/>
          <w:sz w:val="24"/>
          <w:szCs w:val="24"/>
        </w:rPr>
        <w:t>ые по состоянию на 1 января 2015</w:t>
      </w:r>
      <w:r w:rsidRPr="00B11C96">
        <w:rPr>
          <w:rFonts w:ascii="Times New Roman" w:hAnsi="Times New Roman" w:cs="Times New Roman"/>
          <w:sz w:val="24"/>
          <w:szCs w:val="24"/>
        </w:rPr>
        <w:t xml:space="preserve"> года остатки межбюджетных трансфертов, предоставленных бюджету сельсовета</w:t>
      </w:r>
      <w:r>
        <w:rPr>
          <w:rFonts w:ascii="Times New Roman" w:hAnsi="Times New Roman" w:cs="Times New Roman"/>
          <w:sz w:val="24"/>
          <w:szCs w:val="24"/>
        </w:rPr>
        <w:t xml:space="preserve"> за счет средств федерального </w:t>
      </w:r>
      <w:r w:rsidRPr="00B11C96">
        <w:rPr>
          <w:rFonts w:ascii="Times New Roman" w:hAnsi="Times New Roman" w:cs="Times New Roman"/>
          <w:sz w:val="24"/>
          <w:szCs w:val="24"/>
        </w:rPr>
        <w:t xml:space="preserve">бюджета в форме субвенций, субсидий и иных межбюджетных трансфертов, имеющих целевое назначение, подлежат возврату в краевой бюджет </w:t>
      </w:r>
      <w:r w:rsidRPr="00B11C96">
        <w:rPr>
          <w:rFonts w:ascii="Times New Roman" w:hAnsi="Times New Roman" w:cs="Times New Roman"/>
          <w:sz w:val="24"/>
          <w:szCs w:val="24"/>
        </w:rPr>
        <w:br/>
        <w:t>в теч</w:t>
      </w:r>
      <w:r>
        <w:rPr>
          <w:rFonts w:ascii="Times New Roman" w:hAnsi="Times New Roman" w:cs="Times New Roman"/>
          <w:sz w:val="24"/>
          <w:szCs w:val="24"/>
        </w:rPr>
        <w:t>ение первых 10 рабочих дней 2015</w:t>
      </w:r>
      <w:r w:rsidRPr="00B11C96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CC018F" w:rsidRDefault="00CC018F" w:rsidP="00B12DB2">
      <w:pPr>
        <w:pStyle w:val="ConsPlusNormal"/>
        <w:ind w:firstLine="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B11C9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11C96">
        <w:rPr>
          <w:rFonts w:ascii="Times New Roman" w:hAnsi="Times New Roman" w:cs="Times New Roman"/>
          <w:sz w:val="24"/>
          <w:szCs w:val="24"/>
        </w:rPr>
        <w:t xml:space="preserve">. Остатки средств бюджета сельсовета </w:t>
      </w:r>
      <w:r>
        <w:rPr>
          <w:rFonts w:ascii="Times New Roman" w:hAnsi="Times New Roman" w:cs="Times New Roman"/>
          <w:sz w:val="24"/>
          <w:szCs w:val="24"/>
        </w:rPr>
        <w:t>на 1 января 2015</w:t>
      </w:r>
      <w:r w:rsidRPr="00B11C96">
        <w:rPr>
          <w:rFonts w:ascii="Times New Roman" w:hAnsi="Times New Roman" w:cs="Times New Roman"/>
          <w:sz w:val="24"/>
          <w:szCs w:val="24"/>
        </w:rPr>
        <w:t xml:space="preserve"> года в полном объеме, за исключением неиспользованных остатков межбюджетных трансфертов, полученных из федерального бюджета в форме субсидий, субвенций и иных межбюджетных трансфертов, имеющих целевое назначение, могут направляться на покрытие временных кассовых разрывов, возникающих в ходе исполнения  бюджета сельсовета </w:t>
      </w:r>
      <w:r>
        <w:rPr>
          <w:rFonts w:ascii="Times New Roman" w:hAnsi="Times New Roman" w:cs="Times New Roman"/>
          <w:sz w:val="24"/>
          <w:szCs w:val="24"/>
        </w:rPr>
        <w:t>в 2015</w:t>
      </w:r>
      <w:r w:rsidRPr="00B11C96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CC018F" w:rsidRPr="00105B98" w:rsidRDefault="00CC018F" w:rsidP="00105B98">
      <w:pPr>
        <w:tabs>
          <w:tab w:val="left" w:pos="-212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5B98">
        <w:rPr>
          <w:rFonts w:ascii="Times New Roman" w:hAnsi="Times New Roman"/>
          <w:sz w:val="24"/>
          <w:szCs w:val="24"/>
        </w:rPr>
        <w:t>14. Установить, что погашение кредиторской задолженности, сложившейся по принятым в предыдущие годы, фактически произведенным, но не оплаченным по состоянию на 1 января 2015 года обяза</w:t>
      </w:r>
      <w:r>
        <w:rPr>
          <w:rFonts w:ascii="Times New Roman" w:hAnsi="Times New Roman"/>
          <w:sz w:val="24"/>
          <w:szCs w:val="24"/>
        </w:rPr>
        <w:t>тельствам, производится главным распорядителем</w:t>
      </w:r>
      <w:r w:rsidRPr="00105B98">
        <w:rPr>
          <w:rFonts w:ascii="Times New Roman" w:hAnsi="Times New Roman"/>
          <w:sz w:val="24"/>
          <w:szCs w:val="24"/>
        </w:rPr>
        <w:t xml:space="preserve"> средств  бюджета </w:t>
      </w:r>
      <w:r>
        <w:rPr>
          <w:rFonts w:ascii="Times New Roman" w:hAnsi="Times New Roman"/>
          <w:sz w:val="24"/>
          <w:szCs w:val="24"/>
        </w:rPr>
        <w:t xml:space="preserve">сельсовета </w:t>
      </w:r>
      <w:r w:rsidRPr="00105B98">
        <w:rPr>
          <w:rFonts w:ascii="Times New Roman" w:hAnsi="Times New Roman"/>
          <w:sz w:val="24"/>
          <w:szCs w:val="24"/>
        </w:rPr>
        <w:t>за счет утвержденных им бюджетных ассигнований на 2015 год.</w:t>
      </w:r>
    </w:p>
    <w:p w:rsidR="00CC018F" w:rsidRPr="00B11C96" w:rsidRDefault="00CC018F" w:rsidP="00F97BD7">
      <w:pPr>
        <w:pStyle w:val="ConsPlusNormal"/>
        <w:ind w:firstLine="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B11C9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B11C96">
        <w:rPr>
          <w:rFonts w:ascii="Times New Roman" w:hAnsi="Times New Roman" w:cs="Times New Roman"/>
          <w:sz w:val="24"/>
          <w:szCs w:val="24"/>
        </w:rPr>
        <w:t xml:space="preserve">.  Утвердить </w:t>
      </w:r>
      <w:r>
        <w:rPr>
          <w:rFonts w:ascii="Times New Roman" w:hAnsi="Times New Roman" w:cs="Times New Roman"/>
          <w:sz w:val="24"/>
          <w:szCs w:val="24"/>
        </w:rPr>
        <w:t xml:space="preserve"> межбюджетные трансферты передаваемые бюджету муниципального района из бюджета сельсовета</w:t>
      </w:r>
      <w:r w:rsidRPr="00B11C96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>осуществление части полномочий по решению вопросов местного значения в соответствии с заключенными соглашениями на 2015</w:t>
      </w:r>
      <w:r w:rsidRPr="00B11C96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 xml:space="preserve"> на период 2016-2017 годов в сумме 100537,00 рубля ежегодно.</w:t>
      </w:r>
    </w:p>
    <w:p w:rsidR="00CC018F" w:rsidRPr="00B11C96" w:rsidRDefault="00CC018F" w:rsidP="006C5F8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11C96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6</w:t>
      </w:r>
      <w:r w:rsidRPr="00B11C96">
        <w:rPr>
          <w:rFonts w:ascii="Times New Roman" w:hAnsi="Times New Roman"/>
          <w:sz w:val="24"/>
          <w:szCs w:val="24"/>
        </w:rPr>
        <w:t>. Утвердить объем бюджетных ассигнований дорожного фонда Большетелекского сельсовета</w:t>
      </w:r>
      <w:r>
        <w:rPr>
          <w:rFonts w:ascii="Times New Roman" w:hAnsi="Times New Roman"/>
          <w:sz w:val="24"/>
          <w:szCs w:val="24"/>
        </w:rPr>
        <w:t xml:space="preserve"> на 2015</w:t>
      </w:r>
      <w:r w:rsidRPr="00B11C96">
        <w:rPr>
          <w:rFonts w:ascii="Times New Roman" w:hAnsi="Times New Roman"/>
          <w:sz w:val="24"/>
          <w:szCs w:val="24"/>
        </w:rPr>
        <w:t xml:space="preserve"> год в сумме </w:t>
      </w:r>
      <w:r>
        <w:rPr>
          <w:rFonts w:ascii="Times New Roman" w:hAnsi="Times New Roman"/>
          <w:sz w:val="24"/>
          <w:szCs w:val="24"/>
        </w:rPr>
        <w:t>45864,00 рублей, на 2016</w:t>
      </w:r>
      <w:r w:rsidRPr="00B11C96">
        <w:rPr>
          <w:rFonts w:ascii="Times New Roman" w:hAnsi="Times New Roman"/>
          <w:sz w:val="24"/>
          <w:szCs w:val="24"/>
        </w:rPr>
        <w:t xml:space="preserve"> год в сумме </w:t>
      </w:r>
      <w:r>
        <w:rPr>
          <w:rFonts w:ascii="Times New Roman" w:hAnsi="Times New Roman"/>
          <w:sz w:val="24"/>
          <w:szCs w:val="24"/>
        </w:rPr>
        <w:t>53406,00</w:t>
      </w:r>
      <w:r w:rsidRPr="00B11C96">
        <w:rPr>
          <w:rFonts w:ascii="Times New Roman" w:hAnsi="Times New Roman"/>
          <w:sz w:val="24"/>
          <w:szCs w:val="24"/>
        </w:rPr>
        <w:t xml:space="preserve"> рублей, на </w:t>
      </w:r>
      <w:r>
        <w:rPr>
          <w:rFonts w:ascii="Times New Roman" w:hAnsi="Times New Roman"/>
          <w:sz w:val="24"/>
          <w:szCs w:val="24"/>
        </w:rPr>
        <w:t>2017</w:t>
      </w:r>
      <w:r w:rsidRPr="00B11C96">
        <w:rPr>
          <w:rFonts w:ascii="Times New Roman" w:hAnsi="Times New Roman"/>
          <w:sz w:val="24"/>
          <w:szCs w:val="24"/>
        </w:rPr>
        <w:t xml:space="preserve"> год в сумме </w:t>
      </w:r>
      <w:r>
        <w:rPr>
          <w:rFonts w:ascii="Times New Roman" w:hAnsi="Times New Roman"/>
          <w:sz w:val="24"/>
          <w:szCs w:val="24"/>
        </w:rPr>
        <w:t>44907,00 рубля</w:t>
      </w:r>
      <w:r w:rsidRPr="00B11C96">
        <w:rPr>
          <w:rFonts w:ascii="Times New Roman" w:hAnsi="Times New Roman"/>
          <w:sz w:val="24"/>
          <w:szCs w:val="24"/>
        </w:rPr>
        <w:t>.</w:t>
      </w:r>
    </w:p>
    <w:p w:rsidR="00CC018F" w:rsidRPr="00B11C96" w:rsidRDefault="00CC018F" w:rsidP="006C5F8B">
      <w:pPr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</w:t>
      </w:r>
      <w:r w:rsidRPr="00B11C96">
        <w:rPr>
          <w:rFonts w:ascii="Times New Roman" w:hAnsi="Times New Roman"/>
          <w:sz w:val="24"/>
          <w:szCs w:val="24"/>
        </w:rPr>
        <w:t xml:space="preserve">. Установить, что в расходной части бюджета сельсовета предусматривается резервный </w:t>
      </w:r>
      <w:r>
        <w:rPr>
          <w:rFonts w:ascii="Times New Roman" w:hAnsi="Times New Roman"/>
          <w:sz w:val="24"/>
          <w:szCs w:val="24"/>
        </w:rPr>
        <w:t xml:space="preserve">фонд </w:t>
      </w:r>
      <w:r w:rsidRPr="00B11C96">
        <w:rPr>
          <w:rFonts w:ascii="Times New Roman" w:hAnsi="Times New Roman"/>
          <w:sz w:val="24"/>
          <w:szCs w:val="24"/>
        </w:rPr>
        <w:t xml:space="preserve">администрации Большетелекского сельсовета </w:t>
      </w:r>
      <w:r>
        <w:rPr>
          <w:rFonts w:ascii="Times New Roman" w:hAnsi="Times New Roman"/>
          <w:sz w:val="24"/>
          <w:szCs w:val="24"/>
        </w:rPr>
        <w:t>на 2015 год</w:t>
      </w:r>
      <w:r w:rsidRPr="00B305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сумме 4000,00 рублей, плановый период 2016</w:t>
      </w:r>
      <w:r w:rsidRPr="00B11C96">
        <w:rPr>
          <w:rFonts w:ascii="Times New Roman" w:hAnsi="Times New Roman"/>
          <w:sz w:val="24"/>
          <w:szCs w:val="24"/>
        </w:rPr>
        <w:t>-201</w:t>
      </w:r>
      <w:r>
        <w:rPr>
          <w:rFonts w:ascii="Times New Roman" w:hAnsi="Times New Roman"/>
          <w:sz w:val="24"/>
          <w:szCs w:val="24"/>
        </w:rPr>
        <w:t>7</w:t>
      </w:r>
      <w:r w:rsidRPr="00B11C96">
        <w:rPr>
          <w:rFonts w:ascii="Times New Roman" w:hAnsi="Times New Roman"/>
          <w:sz w:val="24"/>
          <w:szCs w:val="24"/>
        </w:rPr>
        <w:t xml:space="preserve"> годов в сумме </w:t>
      </w:r>
      <w:r>
        <w:rPr>
          <w:rFonts w:ascii="Times New Roman" w:hAnsi="Times New Roman"/>
          <w:sz w:val="24"/>
          <w:szCs w:val="24"/>
        </w:rPr>
        <w:t>5</w:t>
      </w:r>
      <w:r w:rsidRPr="00B11C96">
        <w:rPr>
          <w:rFonts w:ascii="Times New Roman" w:hAnsi="Times New Roman"/>
          <w:sz w:val="24"/>
          <w:szCs w:val="24"/>
        </w:rPr>
        <w:t>000,0</w:t>
      </w:r>
      <w:r>
        <w:rPr>
          <w:rFonts w:ascii="Times New Roman" w:hAnsi="Times New Roman"/>
          <w:sz w:val="24"/>
          <w:szCs w:val="24"/>
        </w:rPr>
        <w:t>0</w:t>
      </w:r>
      <w:r w:rsidRPr="00B11C96">
        <w:rPr>
          <w:rFonts w:ascii="Times New Roman" w:hAnsi="Times New Roman"/>
          <w:sz w:val="24"/>
          <w:szCs w:val="24"/>
        </w:rPr>
        <w:t xml:space="preserve">  рублей ежегодно.</w:t>
      </w:r>
    </w:p>
    <w:p w:rsidR="00CC018F" w:rsidRDefault="00CC018F" w:rsidP="006C5F8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B11C96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8</w:t>
      </w:r>
      <w:r w:rsidRPr="00B11C96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Утвердить программу муниципальных внутренних заимствований Большетелекского сельсовета на 2015 год и плановый период 2016-2017 годов согласно приложению 10 к настоящему Решению.</w:t>
      </w:r>
    </w:p>
    <w:p w:rsidR="00CC018F" w:rsidRPr="00B11C96" w:rsidRDefault="00CC018F" w:rsidP="006C5F8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19.</w:t>
      </w:r>
      <w:r w:rsidRPr="00B11C96">
        <w:rPr>
          <w:rFonts w:ascii="Times New Roman" w:hAnsi="Times New Roman"/>
          <w:sz w:val="24"/>
          <w:szCs w:val="24"/>
        </w:rPr>
        <w:t>Установить верхний предел муниципального внутреннего долга Большетелекского сельсовета по долговым обязательствам Большетелекского сельсовета:</w:t>
      </w:r>
    </w:p>
    <w:p w:rsidR="00CC018F" w:rsidRPr="00B11C96" w:rsidRDefault="00CC018F" w:rsidP="00035E99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1 января 2016</w:t>
      </w:r>
      <w:r w:rsidRPr="00B11C96">
        <w:rPr>
          <w:rFonts w:ascii="Times New Roman" w:hAnsi="Times New Roman"/>
          <w:sz w:val="24"/>
          <w:szCs w:val="24"/>
        </w:rPr>
        <w:t> года в сумме ноль рублей, в том числе по муниципальным гарантиям Большетелекского сельсовета ноль рублей;</w:t>
      </w:r>
    </w:p>
    <w:p w:rsidR="00CC018F" w:rsidRPr="00B11C96" w:rsidRDefault="00CC018F" w:rsidP="00035E99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1 января 2017</w:t>
      </w:r>
      <w:r w:rsidRPr="00B11C96">
        <w:rPr>
          <w:rFonts w:ascii="Times New Roman" w:hAnsi="Times New Roman"/>
          <w:sz w:val="24"/>
          <w:szCs w:val="24"/>
        </w:rPr>
        <w:t> года в сумме ноль   рублей, в том числе по муниципальным гарантиям Большетелекского сельсовета ноль рублей;</w:t>
      </w:r>
    </w:p>
    <w:p w:rsidR="00CC018F" w:rsidRPr="00B11C96" w:rsidRDefault="00CC018F" w:rsidP="00035E99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1 января 2018</w:t>
      </w:r>
      <w:r w:rsidRPr="00B11C96">
        <w:rPr>
          <w:rFonts w:ascii="Times New Roman" w:hAnsi="Times New Roman"/>
          <w:sz w:val="24"/>
          <w:szCs w:val="24"/>
        </w:rPr>
        <w:t> года в сумме ноль рублей, в том числе по муниципальным гарантиям Большетелекского сельсовета ноль рублей.</w:t>
      </w:r>
    </w:p>
    <w:p w:rsidR="00CC018F" w:rsidRPr="00B11C96" w:rsidRDefault="00CC018F" w:rsidP="00035E99">
      <w:pPr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hAnsi="Times New Roman"/>
          <w:sz w:val="24"/>
          <w:szCs w:val="24"/>
        </w:rPr>
      </w:pPr>
      <w:r w:rsidRPr="00B11C96">
        <w:rPr>
          <w:rFonts w:ascii="Times New Roman" w:hAnsi="Times New Roman"/>
          <w:sz w:val="24"/>
          <w:szCs w:val="24"/>
        </w:rPr>
        <w:t>Установить предельный объем муниципального долга Большетелекского сельсовета в сумме:</w:t>
      </w:r>
    </w:p>
    <w:p w:rsidR="00CC018F" w:rsidRPr="00B11C96" w:rsidRDefault="00CC018F" w:rsidP="00AB396D">
      <w:pPr>
        <w:autoSpaceDE w:val="0"/>
        <w:autoSpaceDN w:val="0"/>
        <w:adjustRightInd w:val="0"/>
        <w:spacing w:after="0"/>
        <w:ind w:firstLine="6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306264 рубля на 2015</w:t>
      </w:r>
      <w:r w:rsidRPr="00B11C96">
        <w:rPr>
          <w:rFonts w:ascii="Times New Roman" w:hAnsi="Times New Roman"/>
          <w:sz w:val="24"/>
          <w:szCs w:val="24"/>
        </w:rPr>
        <w:t> год;</w:t>
      </w:r>
    </w:p>
    <w:p w:rsidR="00CC018F" w:rsidRPr="00B11C96" w:rsidRDefault="00CC018F" w:rsidP="00AB396D">
      <w:pPr>
        <w:autoSpaceDE w:val="0"/>
        <w:autoSpaceDN w:val="0"/>
        <w:adjustRightInd w:val="0"/>
        <w:spacing w:after="0"/>
        <w:ind w:firstLine="6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320820 рублей на 2016</w:t>
      </w:r>
      <w:r w:rsidRPr="00B11C96">
        <w:rPr>
          <w:rFonts w:ascii="Times New Roman" w:hAnsi="Times New Roman"/>
          <w:sz w:val="24"/>
          <w:szCs w:val="24"/>
        </w:rPr>
        <w:t> год;</w:t>
      </w:r>
    </w:p>
    <w:p w:rsidR="00CC018F" w:rsidRPr="00B11C96" w:rsidRDefault="00CC018F" w:rsidP="00AB396D">
      <w:pPr>
        <w:autoSpaceDE w:val="0"/>
        <w:autoSpaceDN w:val="0"/>
        <w:adjustRightInd w:val="0"/>
        <w:spacing w:after="0"/>
        <w:ind w:firstLine="6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327468 рублей на 2017</w:t>
      </w:r>
      <w:r w:rsidRPr="00B11C96">
        <w:rPr>
          <w:rFonts w:ascii="Times New Roman" w:hAnsi="Times New Roman"/>
          <w:sz w:val="24"/>
          <w:szCs w:val="24"/>
        </w:rPr>
        <w:t> год.</w:t>
      </w:r>
    </w:p>
    <w:p w:rsidR="00CC018F" w:rsidRPr="00B11C96" w:rsidRDefault="00CC018F" w:rsidP="000346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1C9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20</w:t>
      </w:r>
      <w:r w:rsidRPr="00B11C96">
        <w:rPr>
          <w:rFonts w:ascii="Times New Roman" w:hAnsi="Times New Roman"/>
          <w:sz w:val="24"/>
          <w:szCs w:val="24"/>
        </w:rPr>
        <w:t>. Настоящее Решение</w:t>
      </w:r>
      <w:r>
        <w:rPr>
          <w:rFonts w:ascii="Times New Roman" w:hAnsi="Times New Roman"/>
          <w:sz w:val="24"/>
          <w:szCs w:val="24"/>
        </w:rPr>
        <w:t xml:space="preserve"> вступает в силу с 1 января 2015</w:t>
      </w:r>
      <w:r w:rsidRPr="00B11C96">
        <w:rPr>
          <w:rFonts w:ascii="Times New Roman" w:hAnsi="Times New Roman"/>
          <w:sz w:val="24"/>
          <w:szCs w:val="24"/>
        </w:rPr>
        <w:t xml:space="preserve"> года, но не ранее дня, следующего за днем его официального опубликования.</w:t>
      </w:r>
    </w:p>
    <w:p w:rsidR="00CC018F" w:rsidRPr="00B11C96" w:rsidRDefault="00CC018F" w:rsidP="009E25CC">
      <w:pPr>
        <w:tabs>
          <w:tab w:val="left" w:pos="-2127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4542"/>
        <w:gridCol w:w="4745"/>
      </w:tblGrid>
      <w:tr w:rsidR="00CC018F" w:rsidRPr="00893AF7" w:rsidTr="00AA33ED">
        <w:tc>
          <w:tcPr>
            <w:tcW w:w="4542" w:type="dxa"/>
          </w:tcPr>
          <w:p w:rsidR="00CC018F" w:rsidRPr="00893AF7" w:rsidRDefault="00CC018F" w:rsidP="00AA33ED">
            <w:pPr>
              <w:tabs>
                <w:tab w:val="left" w:pos="-212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AF7">
              <w:rPr>
                <w:rFonts w:ascii="Times New Roman" w:hAnsi="Times New Roman"/>
                <w:sz w:val="24"/>
                <w:szCs w:val="24"/>
              </w:rPr>
              <w:t>Глава сельсовета</w:t>
            </w:r>
          </w:p>
        </w:tc>
        <w:tc>
          <w:tcPr>
            <w:tcW w:w="4745" w:type="dxa"/>
            <w:vAlign w:val="bottom"/>
          </w:tcPr>
          <w:p w:rsidR="00CC018F" w:rsidRPr="00893AF7" w:rsidRDefault="00CC018F" w:rsidP="00035E99">
            <w:pPr>
              <w:tabs>
                <w:tab w:val="left" w:pos="-2127"/>
              </w:tabs>
              <w:ind w:firstLine="720"/>
              <w:rPr>
                <w:rFonts w:ascii="Times New Roman" w:hAnsi="Times New Roman"/>
                <w:sz w:val="24"/>
                <w:szCs w:val="24"/>
              </w:rPr>
            </w:pPr>
            <w:r w:rsidRPr="00893AF7">
              <w:rPr>
                <w:rFonts w:ascii="Times New Roman" w:hAnsi="Times New Roman"/>
                <w:sz w:val="24"/>
                <w:szCs w:val="24"/>
              </w:rPr>
              <w:t>А. В. Шарков</w:t>
            </w:r>
          </w:p>
        </w:tc>
      </w:tr>
    </w:tbl>
    <w:p w:rsidR="00CC018F" w:rsidRPr="00B11C96" w:rsidRDefault="00CC018F" w:rsidP="00D264E2">
      <w:pPr>
        <w:pStyle w:val="BodyText"/>
        <w:tabs>
          <w:tab w:val="left" w:pos="-2127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C018F" w:rsidRPr="00B11C96" w:rsidRDefault="00CC018F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CC018F" w:rsidRPr="00B11C96" w:rsidSect="00484C64">
      <w:headerReference w:type="even" r:id="rId7"/>
      <w:headerReference w:type="default" r:id="rId8"/>
      <w:pgSz w:w="11906" w:h="16838"/>
      <w:pgMar w:top="1134" w:right="1134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018F" w:rsidRDefault="00CC018F" w:rsidP="003524C8">
      <w:pPr>
        <w:spacing w:after="0" w:line="240" w:lineRule="auto"/>
      </w:pPr>
      <w:r>
        <w:separator/>
      </w:r>
    </w:p>
  </w:endnote>
  <w:endnote w:type="continuationSeparator" w:id="0">
    <w:p w:rsidR="00CC018F" w:rsidRDefault="00CC018F" w:rsidP="00352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018F" w:rsidRDefault="00CC018F" w:rsidP="003524C8">
      <w:pPr>
        <w:spacing w:after="0" w:line="240" w:lineRule="auto"/>
      </w:pPr>
      <w:r>
        <w:separator/>
      </w:r>
    </w:p>
  </w:footnote>
  <w:footnote w:type="continuationSeparator" w:id="0">
    <w:p w:rsidR="00CC018F" w:rsidRDefault="00CC018F" w:rsidP="003524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018F" w:rsidRDefault="00CC018F" w:rsidP="009C4A3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C018F" w:rsidRDefault="00CC018F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018F" w:rsidRDefault="00CC018F" w:rsidP="001E6E9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CC018F" w:rsidRDefault="00CC018F">
    <w:pPr>
      <w:pStyle w:val="Header"/>
      <w:jc w:val="right"/>
    </w:pPr>
  </w:p>
  <w:p w:rsidR="00CC018F" w:rsidRDefault="00CC018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271832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4EC8AA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48017FE4"/>
    <w:multiLevelType w:val="hybridMultilevel"/>
    <w:tmpl w:val="E46828EE"/>
    <w:lvl w:ilvl="0" w:tplc="8C8438DE">
      <w:start w:val="1"/>
      <w:numFmt w:val="decimal"/>
      <w:lvlText w:val="%1."/>
      <w:lvlJc w:val="left"/>
      <w:pPr>
        <w:ind w:left="10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3">
    <w:nsid w:val="49ED50D7"/>
    <w:multiLevelType w:val="hybridMultilevel"/>
    <w:tmpl w:val="A7A02DD4"/>
    <w:lvl w:ilvl="0" w:tplc="BD980AA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81086E96">
      <w:start w:val="1"/>
      <w:numFmt w:val="decimal"/>
      <w:lvlText w:val="%2)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4">
    <w:nsid w:val="654B4B44"/>
    <w:multiLevelType w:val="hybridMultilevel"/>
    <w:tmpl w:val="095C80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AA17E33"/>
    <w:multiLevelType w:val="hybridMultilevel"/>
    <w:tmpl w:val="F2E62648"/>
    <w:lvl w:ilvl="0" w:tplc="9DEAC58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79713EAB"/>
    <w:multiLevelType w:val="hybridMultilevel"/>
    <w:tmpl w:val="D0A049FA"/>
    <w:lvl w:ilvl="0" w:tplc="41469A6C">
      <w:start w:val="1"/>
      <w:numFmt w:val="decimal"/>
      <w:lvlText w:val="%1."/>
      <w:lvlJc w:val="left"/>
      <w:pPr>
        <w:tabs>
          <w:tab w:val="num" w:pos="1765"/>
        </w:tabs>
        <w:ind w:left="1765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  <w:num w:numId="5">
    <w:abstractNumId w:val="1"/>
  </w:num>
  <w:num w:numId="6">
    <w:abstractNumId w:val="0"/>
  </w:num>
  <w:num w:numId="7">
    <w:abstractNumId w:val="5"/>
  </w:num>
  <w:num w:numId="8">
    <w:abstractNumId w:val="6"/>
  </w:num>
  <w:num w:numId="9">
    <w:abstractNumId w:val="4"/>
  </w:num>
  <w:num w:numId="10">
    <w:abstractNumId w:val="3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64E2"/>
    <w:rsid w:val="00034660"/>
    <w:rsid w:val="00034FA2"/>
    <w:rsid w:val="00035E99"/>
    <w:rsid w:val="00105B98"/>
    <w:rsid w:val="00111DC6"/>
    <w:rsid w:val="00137813"/>
    <w:rsid w:val="00151E35"/>
    <w:rsid w:val="001B79C3"/>
    <w:rsid w:val="001D5145"/>
    <w:rsid w:val="001E6E95"/>
    <w:rsid w:val="002A571A"/>
    <w:rsid w:val="002B05F2"/>
    <w:rsid w:val="002D695A"/>
    <w:rsid w:val="0031672A"/>
    <w:rsid w:val="00320133"/>
    <w:rsid w:val="00344ED0"/>
    <w:rsid w:val="003524C8"/>
    <w:rsid w:val="00362022"/>
    <w:rsid w:val="00386A47"/>
    <w:rsid w:val="003D31F2"/>
    <w:rsid w:val="003D3BED"/>
    <w:rsid w:val="003E2CE3"/>
    <w:rsid w:val="00404508"/>
    <w:rsid w:val="0044079F"/>
    <w:rsid w:val="00484C64"/>
    <w:rsid w:val="004A4767"/>
    <w:rsid w:val="00501059"/>
    <w:rsid w:val="00523BD5"/>
    <w:rsid w:val="005B3DE8"/>
    <w:rsid w:val="005C07AD"/>
    <w:rsid w:val="005F00C7"/>
    <w:rsid w:val="00600FEA"/>
    <w:rsid w:val="00606556"/>
    <w:rsid w:val="00606F30"/>
    <w:rsid w:val="00610128"/>
    <w:rsid w:val="00635C1D"/>
    <w:rsid w:val="00657CEB"/>
    <w:rsid w:val="00666151"/>
    <w:rsid w:val="006905EE"/>
    <w:rsid w:val="006C5F8B"/>
    <w:rsid w:val="007234F4"/>
    <w:rsid w:val="00733EF2"/>
    <w:rsid w:val="00762AB2"/>
    <w:rsid w:val="00794734"/>
    <w:rsid w:val="00805235"/>
    <w:rsid w:val="00806D57"/>
    <w:rsid w:val="00871E5D"/>
    <w:rsid w:val="00893AF7"/>
    <w:rsid w:val="008B6AD5"/>
    <w:rsid w:val="00953E60"/>
    <w:rsid w:val="009A553C"/>
    <w:rsid w:val="009C3007"/>
    <w:rsid w:val="009C4A33"/>
    <w:rsid w:val="009E25CC"/>
    <w:rsid w:val="00A40E28"/>
    <w:rsid w:val="00A7330D"/>
    <w:rsid w:val="00AA33ED"/>
    <w:rsid w:val="00AB396D"/>
    <w:rsid w:val="00B11C96"/>
    <w:rsid w:val="00B12DB2"/>
    <w:rsid w:val="00B305EE"/>
    <w:rsid w:val="00B33080"/>
    <w:rsid w:val="00B619F5"/>
    <w:rsid w:val="00B9386E"/>
    <w:rsid w:val="00C47BDC"/>
    <w:rsid w:val="00C55C39"/>
    <w:rsid w:val="00C622FD"/>
    <w:rsid w:val="00C7231D"/>
    <w:rsid w:val="00C905D1"/>
    <w:rsid w:val="00CC018F"/>
    <w:rsid w:val="00D264E2"/>
    <w:rsid w:val="00D35E61"/>
    <w:rsid w:val="00D75BA8"/>
    <w:rsid w:val="00D90453"/>
    <w:rsid w:val="00D90CA6"/>
    <w:rsid w:val="00DA68D0"/>
    <w:rsid w:val="00DD5473"/>
    <w:rsid w:val="00E31E0B"/>
    <w:rsid w:val="00E55BA8"/>
    <w:rsid w:val="00E61C4F"/>
    <w:rsid w:val="00E977D9"/>
    <w:rsid w:val="00EC19B7"/>
    <w:rsid w:val="00F75083"/>
    <w:rsid w:val="00F9743E"/>
    <w:rsid w:val="00F97BD7"/>
    <w:rsid w:val="00FD5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 w:uiPriority="0"/>
    <w:lsdException w:name="List Number" w:semiHidden="1" w:unhideWhenUsed="1"/>
    <w:lsdException w:name="List 2" w:locked="1" w:uiPriority="0"/>
    <w:lsdException w:name="List 3" w:semiHidden="1" w:unhideWhenUsed="1"/>
    <w:lsdException w:name="List 4" w:semiHidden="1" w:unhideWhenUsed="1"/>
    <w:lsdException w:name="List 5" w:semiHidden="1" w:unhideWhenUsed="1"/>
    <w:lsdException w:name="List Bullet 2" w:locked="1" w:uiPriority="0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locked="1" w:uiPriority="0"/>
    <w:lsdException w:name="Body Text Indent 3" w:locked="1" w:uiPriority="0"/>
    <w:lsdException w:name="Block Text" w:locked="1" w:uiPriority="0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24C8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D264E2"/>
    <w:pPr>
      <w:keepNext/>
      <w:spacing w:after="0" w:line="240" w:lineRule="auto"/>
      <w:jc w:val="center"/>
      <w:outlineLvl w:val="0"/>
    </w:pPr>
    <w:rPr>
      <w:rFonts w:ascii="Arial Black" w:hAnsi="Arial Black"/>
      <w:caps/>
      <w:sz w:val="40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264E2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caps/>
      <w:sz w:val="40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264E2"/>
    <w:pPr>
      <w:keepNext/>
      <w:spacing w:after="0" w:line="240" w:lineRule="auto"/>
      <w:ind w:firstLine="720"/>
      <w:jc w:val="both"/>
      <w:outlineLvl w:val="2"/>
    </w:pPr>
    <w:rPr>
      <w:rFonts w:ascii="Times New Roman" w:hAnsi="Times New Roman"/>
      <w:sz w:val="28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264E2"/>
    <w:pPr>
      <w:keepNext/>
      <w:spacing w:after="0" w:line="240" w:lineRule="auto"/>
      <w:outlineLvl w:val="3"/>
    </w:pPr>
    <w:rPr>
      <w:rFonts w:ascii="Times New Roman" w:hAnsi="Times New Roman"/>
      <w:sz w:val="28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264E2"/>
    <w:pPr>
      <w:keepNext/>
      <w:spacing w:after="0" w:line="240" w:lineRule="auto"/>
      <w:jc w:val="center"/>
      <w:outlineLvl w:val="4"/>
    </w:pPr>
    <w:rPr>
      <w:rFonts w:ascii="Times New Roman" w:hAnsi="Times New Roman"/>
      <w:b/>
      <w:bCs/>
      <w:caps/>
      <w:sz w:val="48"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264E2"/>
    <w:pPr>
      <w:keepNext/>
      <w:spacing w:after="0" w:line="240" w:lineRule="auto"/>
      <w:ind w:firstLine="709"/>
      <w:jc w:val="both"/>
      <w:outlineLvl w:val="5"/>
    </w:pPr>
    <w:rPr>
      <w:rFonts w:ascii="Times New Roman" w:hAnsi="Times New Roman"/>
      <w:b/>
      <w:sz w:val="28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D264E2"/>
    <w:pPr>
      <w:keepNext/>
      <w:widowControl w:val="0"/>
      <w:autoSpaceDE w:val="0"/>
      <w:autoSpaceDN w:val="0"/>
      <w:adjustRightInd w:val="0"/>
      <w:spacing w:after="0" w:line="240" w:lineRule="auto"/>
      <w:ind w:firstLine="851"/>
      <w:jc w:val="both"/>
      <w:outlineLvl w:val="6"/>
    </w:pPr>
    <w:rPr>
      <w:rFonts w:ascii="Times New Roman" w:hAnsi="Times New Roman"/>
      <w:b/>
      <w:sz w:val="28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D264E2"/>
    <w:pPr>
      <w:keepNext/>
      <w:spacing w:before="120" w:after="120" w:line="240" w:lineRule="auto"/>
      <w:jc w:val="both"/>
      <w:outlineLvl w:val="7"/>
    </w:pPr>
    <w:rPr>
      <w:rFonts w:ascii="Times New Roman" w:hAnsi="Times New Roman"/>
      <w:color w:val="000000"/>
      <w:sz w:val="28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D264E2"/>
    <w:pPr>
      <w:keepNext/>
      <w:spacing w:after="0" w:line="240" w:lineRule="auto"/>
      <w:jc w:val="right"/>
      <w:outlineLvl w:val="8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264E2"/>
    <w:rPr>
      <w:rFonts w:ascii="Arial Black" w:hAnsi="Arial Black" w:cs="Times New Roman"/>
      <w:cap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D264E2"/>
    <w:rPr>
      <w:rFonts w:ascii="Times New Roman" w:hAnsi="Times New Roman" w:cs="Times New Roman"/>
      <w:b/>
      <w:bCs/>
      <w:cap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D264E2"/>
    <w:rPr>
      <w:rFonts w:ascii="Times New Roman" w:hAnsi="Times New Roman" w:cs="Times New Roman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D264E2"/>
    <w:rPr>
      <w:rFonts w:ascii="Times New Roman" w:hAnsi="Times New Roman" w:cs="Times New Roman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D264E2"/>
    <w:rPr>
      <w:rFonts w:ascii="Times New Roman" w:hAnsi="Times New Roman" w:cs="Times New Roman"/>
      <w:b/>
      <w:bCs/>
      <w:caps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D264E2"/>
    <w:rPr>
      <w:rFonts w:ascii="Times New Roman" w:hAnsi="Times New Roman" w:cs="Times New Roman"/>
      <w:b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D264E2"/>
    <w:rPr>
      <w:rFonts w:ascii="Times New Roman" w:hAnsi="Times New Roman" w:cs="Times New Roman"/>
      <w:b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D264E2"/>
    <w:rPr>
      <w:rFonts w:ascii="Times New Roman" w:hAnsi="Times New Roman" w:cs="Times New Roman"/>
      <w:color w:val="00000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D264E2"/>
    <w:rPr>
      <w:rFonts w:ascii="Times New Roman" w:hAnsi="Times New Roman" w:cs="Times New Roman"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D264E2"/>
    <w:pPr>
      <w:spacing w:after="0" w:line="240" w:lineRule="auto"/>
      <w:jc w:val="center"/>
    </w:pPr>
    <w:rPr>
      <w:rFonts w:ascii="Times New Roman" w:hAnsi="Times New Roman"/>
      <w:caps/>
      <w:spacing w:val="120"/>
      <w:sz w:val="28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D264E2"/>
    <w:rPr>
      <w:rFonts w:ascii="Times New Roman" w:hAnsi="Times New Roman" w:cs="Times New Roman"/>
      <w:caps/>
      <w:spacing w:val="120"/>
      <w:sz w:val="24"/>
      <w:szCs w:val="24"/>
    </w:rPr>
  </w:style>
  <w:style w:type="paragraph" w:customStyle="1" w:styleId="ConsNonformat">
    <w:name w:val="ConsNonformat"/>
    <w:uiPriority w:val="99"/>
    <w:rsid w:val="00D264E2"/>
    <w:pPr>
      <w:widowControl w:val="0"/>
    </w:pPr>
    <w:rPr>
      <w:rFonts w:ascii="Courier New" w:hAnsi="Courier New"/>
      <w:sz w:val="20"/>
      <w:szCs w:val="20"/>
    </w:rPr>
  </w:style>
  <w:style w:type="paragraph" w:customStyle="1" w:styleId="ConsNormal">
    <w:name w:val="ConsNormal"/>
    <w:uiPriority w:val="99"/>
    <w:rsid w:val="00D264E2"/>
    <w:pPr>
      <w:widowControl w:val="0"/>
      <w:ind w:firstLine="720"/>
    </w:pPr>
    <w:rPr>
      <w:rFonts w:ascii="Arial" w:hAnsi="Arial"/>
      <w:sz w:val="20"/>
      <w:szCs w:val="20"/>
    </w:rPr>
  </w:style>
  <w:style w:type="paragraph" w:customStyle="1" w:styleId="ConsTitle">
    <w:name w:val="ConsTitle"/>
    <w:uiPriority w:val="99"/>
    <w:rsid w:val="00D264E2"/>
    <w:pPr>
      <w:widowControl w:val="0"/>
    </w:pPr>
    <w:rPr>
      <w:rFonts w:ascii="Arial" w:hAnsi="Arial"/>
      <w:b/>
      <w:sz w:val="16"/>
      <w:szCs w:val="20"/>
    </w:rPr>
  </w:style>
  <w:style w:type="paragraph" w:styleId="BodyTextIndent">
    <w:name w:val="Body Text Indent"/>
    <w:basedOn w:val="Normal"/>
    <w:link w:val="BodyTextIndentChar"/>
    <w:uiPriority w:val="99"/>
    <w:rsid w:val="00D264E2"/>
    <w:pPr>
      <w:spacing w:before="120" w:after="0" w:line="24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D264E2"/>
    <w:rPr>
      <w:rFonts w:ascii="Times New Roman" w:hAnsi="Times New Roman" w:cs="Times New Roman"/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D264E2"/>
    <w:pPr>
      <w:spacing w:after="0" w:line="240" w:lineRule="auto"/>
      <w:jc w:val="both"/>
    </w:pPr>
    <w:rPr>
      <w:rFonts w:ascii="Times New Roman" w:hAnsi="Times New Roman"/>
      <w:color w:val="FF0000"/>
      <w:sz w:val="28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D264E2"/>
    <w:rPr>
      <w:rFonts w:ascii="Times New Roman" w:hAnsi="Times New Roman" w:cs="Times New Roman"/>
      <w:color w:val="FF0000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D264E2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D264E2"/>
    <w:rPr>
      <w:rFonts w:ascii="Times New Roman" w:hAnsi="Times New Roman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D264E2"/>
    <w:pPr>
      <w:spacing w:after="0" w:line="240" w:lineRule="auto"/>
      <w:ind w:firstLine="567"/>
      <w:jc w:val="both"/>
    </w:pPr>
    <w:rPr>
      <w:rFonts w:ascii="Times New Roman" w:hAnsi="Times New Roman"/>
      <w:sz w:val="28"/>
      <w:szCs w:val="20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D264E2"/>
    <w:rPr>
      <w:rFonts w:ascii="Times New Roman" w:hAnsi="Times New Roman"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D264E2"/>
    <w:pPr>
      <w:spacing w:after="0" w:line="240" w:lineRule="auto"/>
      <w:ind w:firstLine="851"/>
      <w:jc w:val="both"/>
    </w:pPr>
    <w:rPr>
      <w:rFonts w:ascii="Times New Roman" w:hAnsi="Times New Roman"/>
      <w:sz w:val="28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D264E2"/>
    <w:rPr>
      <w:rFonts w:ascii="Times New Roman" w:hAnsi="Times New Roman" w:cs="Times New Roman"/>
      <w:sz w:val="20"/>
      <w:szCs w:val="20"/>
    </w:rPr>
  </w:style>
  <w:style w:type="paragraph" w:styleId="BlockText">
    <w:name w:val="Block Text"/>
    <w:basedOn w:val="Normal"/>
    <w:uiPriority w:val="99"/>
    <w:rsid w:val="00D264E2"/>
    <w:pPr>
      <w:shd w:val="clear" w:color="auto" w:fill="FFFFFF"/>
      <w:spacing w:after="0" w:line="322" w:lineRule="exact"/>
      <w:ind w:left="10" w:right="53" w:firstLine="709"/>
      <w:jc w:val="both"/>
    </w:pPr>
    <w:rPr>
      <w:rFonts w:ascii="Times New Roman" w:hAnsi="Times New Roman"/>
      <w:color w:val="000000"/>
      <w:spacing w:val="-10"/>
      <w:sz w:val="28"/>
      <w:szCs w:val="20"/>
    </w:rPr>
  </w:style>
  <w:style w:type="paragraph" w:styleId="Header">
    <w:name w:val="header"/>
    <w:basedOn w:val="Normal"/>
    <w:link w:val="HeaderChar"/>
    <w:uiPriority w:val="99"/>
    <w:rsid w:val="00D264E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264E2"/>
    <w:rPr>
      <w:rFonts w:ascii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D264E2"/>
    <w:rPr>
      <w:rFonts w:cs="Times New Roman"/>
    </w:rPr>
  </w:style>
  <w:style w:type="paragraph" w:styleId="List2">
    <w:name w:val="List 2"/>
    <w:basedOn w:val="Normal"/>
    <w:uiPriority w:val="99"/>
    <w:rsid w:val="00D264E2"/>
    <w:pPr>
      <w:numPr>
        <w:numId w:val="3"/>
      </w:numPr>
      <w:tabs>
        <w:tab w:val="clear" w:pos="360"/>
      </w:tabs>
      <w:spacing w:after="0" w:line="240" w:lineRule="auto"/>
      <w:ind w:left="566" w:hanging="283"/>
    </w:pPr>
    <w:rPr>
      <w:rFonts w:ascii="Times New Roman" w:hAnsi="Times New Roman"/>
      <w:sz w:val="20"/>
      <w:szCs w:val="20"/>
    </w:rPr>
  </w:style>
  <w:style w:type="paragraph" w:styleId="ListBullet">
    <w:name w:val="List Bullet"/>
    <w:basedOn w:val="Normal"/>
    <w:autoRedefine/>
    <w:uiPriority w:val="99"/>
    <w:rsid w:val="00D264E2"/>
    <w:pPr>
      <w:numPr>
        <w:numId w:val="4"/>
      </w:numPr>
      <w:tabs>
        <w:tab w:val="clear" w:pos="643"/>
        <w:tab w:val="num" w:pos="360"/>
      </w:tabs>
      <w:spacing w:after="0" w:line="240" w:lineRule="auto"/>
      <w:ind w:left="360"/>
    </w:pPr>
    <w:rPr>
      <w:rFonts w:ascii="Times New Roman" w:hAnsi="Times New Roman"/>
      <w:sz w:val="20"/>
      <w:szCs w:val="20"/>
    </w:rPr>
  </w:style>
  <w:style w:type="paragraph" w:styleId="ListBullet2">
    <w:name w:val="List Bullet 2"/>
    <w:basedOn w:val="Normal"/>
    <w:autoRedefine/>
    <w:uiPriority w:val="99"/>
    <w:rsid w:val="00D264E2"/>
    <w:pPr>
      <w:tabs>
        <w:tab w:val="num" w:pos="643"/>
      </w:tabs>
      <w:spacing w:after="0" w:line="240" w:lineRule="auto"/>
      <w:ind w:left="643" w:hanging="360"/>
    </w:pPr>
    <w:rPr>
      <w:rFonts w:ascii="Times New Roman" w:hAnsi="Times New Roman"/>
      <w:sz w:val="20"/>
      <w:szCs w:val="20"/>
    </w:rPr>
  </w:style>
  <w:style w:type="paragraph" w:styleId="ListContinue2">
    <w:name w:val="List Continue 2"/>
    <w:basedOn w:val="Normal"/>
    <w:uiPriority w:val="99"/>
    <w:rsid w:val="00D264E2"/>
    <w:pPr>
      <w:spacing w:after="120" w:line="240" w:lineRule="auto"/>
      <w:ind w:left="566"/>
    </w:pPr>
    <w:rPr>
      <w:rFonts w:ascii="Times New Roman" w:hAnsi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D264E2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264E2"/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D264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264E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D264E2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D264E2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Subtitle">
    <w:name w:val="Subtitle"/>
    <w:basedOn w:val="Normal"/>
    <w:link w:val="SubtitleChar"/>
    <w:uiPriority w:val="99"/>
    <w:qFormat/>
    <w:rsid w:val="00D264E2"/>
    <w:pPr>
      <w:spacing w:after="0" w:line="36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D264E2"/>
    <w:rPr>
      <w:rFonts w:ascii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D264E2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D264E2"/>
    <w:rPr>
      <w:rFonts w:ascii="Times New Roman" w:hAnsi="Times New Roman" w:cs="Times New Roman"/>
      <w:sz w:val="16"/>
      <w:szCs w:val="16"/>
    </w:rPr>
  </w:style>
  <w:style w:type="paragraph" w:customStyle="1" w:styleId="ConsPlusNonformat">
    <w:name w:val="ConsPlusNonformat"/>
    <w:uiPriority w:val="99"/>
    <w:rsid w:val="00D264E2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1">
    <w:name w:val="Знак1"/>
    <w:basedOn w:val="Normal"/>
    <w:uiPriority w:val="99"/>
    <w:rsid w:val="00D264E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1">
    <w:name w:val="Char Char1 Знак Знак Знак"/>
    <w:basedOn w:val="Normal"/>
    <w:uiPriority w:val="99"/>
    <w:rsid w:val="00D264E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">
    <w:name w:val="Знак Знак Знак"/>
    <w:basedOn w:val="Normal"/>
    <w:uiPriority w:val="99"/>
    <w:rsid w:val="00D264E2"/>
    <w:pPr>
      <w:spacing w:after="160" w:line="240" w:lineRule="exact"/>
    </w:pPr>
    <w:rPr>
      <w:rFonts w:ascii="Verdana" w:eastAsia="MS Mincho" w:hAnsi="Verdana"/>
      <w:sz w:val="20"/>
      <w:szCs w:val="20"/>
      <w:lang w:val="en-GB" w:eastAsia="en-US"/>
    </w:rPr>
  </w:style>
  <w:style w:type="paragraph" w:customStyle="1" w:styleId="Style4">
    <w:name w:val="Style4"/>
    <w:basedOn w:val="Normal"/>
    <w:uiPriority w:val="99"/>
    <w:rsid w:val="00D264E2"/>
    <w:pPr>
      <w:widowControl w:val="0"/>
      <w:autoSpaceDE w:val="0"/>
      <w:autoSpaceDN w:val="0"/>
      <w:adjustRightInd w:val="0"/>
      <w:spacing w:after="0" w:line="326" w:lineRule="exact"/>
      <w:ind w:firstLine="722"/>
      <w:jc w:val="both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D264E2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Normal"/>
    <w:uiPriority w:val="99"/>
    <w:rsid w:val="00D264E2"/>
    <w:pPr>
      <w:widowControl w:val="0"/>
      <w:autoSpaceDE w:val="0"/>
      <w:autoSpaceDN w:val="0"/>
      <w:adjustRightInd w:val="0"/>
      <w:spacing w:after="0" w:line="325" w:lineRule="exact"/>
      <w:ind w:firstLine="240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Normal"/>
    <w:uiPriority w:val="99"/>
    <w:rsid w:val="00D264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Cell">
    <w:name w:val="ConsPlusCell"/>
    <w:uiPriority w:val="99"/>
    <w:rsid w:val="00D264E2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Normal"/>
    <w:uiPriority w:val="99"/>
    <w:rsid w:val="00D264E2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0">
    <w:name w:val="Знак Знак Знак Знак Знак Знак Знак Знак Знак Знак Знак Знак Знак Знак Знак Знак"/>
    <w:basedOn w:val="Normal"/>
    <w:uiPriority w:val="99"/>
    <w:rsid w:val="00D264E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1">
    <w:name w:val="Знак Знак Знак Знак"/>
    <w:basedOn w:val="Normal"/>
    <w:uiPriority w:val="99"/>
    <w:rsid w:val="00D264E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 Знак Знак1"/>
    <w:basedOn w:val="Normal"/>
    <w:uiPriority w:val="99"/>
    <w:rsid w:val="00D264E2"/>
    <w:pPr>
      <w:spacing w:after="160" w:line="240" w:lineRule="exact"/>
    </w:pPr>
    <w:rPr>
      <w:rFonts w:ascii="Verdana" w:eastAsia="MS Mincho" w:hAnsi="Verdana"/>
      <w:sz w:val="20"/>
      <w:szCs w:val="20"/>
      <w:lang w:val="en-GB" w:eastAsia="en-US"/>
    </w:rPr>
  </w:style>
  <w:style w:type="paragraph" w:customStyle="1" w:styleId="ConsPlusTitle">
    <w:name w:val="ConsPlusTitle"/>
    <w:uiPriority w:val="99"/>
    <w:rsid w:val="00D264E2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paragraph" w:customStyle="1" w:styleId="a2">
    <w:name w:val="Знак Знак Знак Знак Знак Знак Знак"/>
    <w:basedOn w:val="Normal"/>
    <w:uiPriority w:val="99"/>
    <w:rsid w:val="00D264E2"/>
    <w:pPr>
      <w:spacing w:before="100" w:beforeAutospacing="1" w:after="100" w:afterAutospacing="1" w:line="240" w:lineRule="auto"/>
    </w:pPr>
    <w:rPr>
      <w:rFonts w:ascii="Tahoma" w:hAnsi="Tahoma"/>
      <w:sz w:val="28"/>
      <w:szCs w:val="20"/>
      <w:lang w:val="en-US" w:eastAsia="en-US"/>
    </w:rPr>
  </w:style>
  <w:style w:type="character" w:styleId="Hyperlink">
    <w:name w:val="Hyperlink"/>
    <w:basedOn w:val="DefaultParagraphFont"/>
    <w:uiPriority w:val="99"/>
    <w:rsid w:val="00D264E2"/>
    <w:rPr>
      <w:rFonts w:cs="Times New Roman"/>
      <w:color w:val="0000FF"/>
      <w:u w:val="single"/>
    </w:rPr>
  </w:style>
  <w:style w:type="paragraph" w:customStyle="1" w:styleId="11">
    <w:name w:val="Знак1 Знак Знак Знак"/>
    <w:basedOn w:val="Normal"/>
    <w:uiPriority w:val="99"/>
    <w:rsid w:val="00D264E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Абзац списка1"/>
    <w:basedOn w:val="Normal"/>
    <w:uiPriority w:val="99"/>
    <w:rsid w:val="00D264E2"/>
    <w:pPr>
      <w:ind w:left="720"/>
      <w:contextualSpacing/>
    </w:pPr>
    <w:rPr>
      <w:lang w:eastAsia="en-US"/>
    </w:rPr>
  </w:style>
  <w:style w:type="paragraph" w:styleId="NormalWeb">
    <w:name w:val="Normal (Web)"/>
    <w:basedOn w:val="Normal"/>
    <w:uiPriority w:val="99"/>
    <w:rsid w:val="00D264E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rsid w:val="00D264E2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286</TotalTime>
  <Pages>4</Pages>
  <Words>1464</Words>
  <Characters>8349</Characters>
  <Application>Microsoft Office Outlook</Application>
  <DocSecurity>0</DocSecurity>
  <Lines>0</Lines>
  <Paragraphs>0</Paragraphs>
  <ScaleCrop>false</ScaleCrop>
  <Company>houm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Vovan</cp:lastModifiedBy>
  <cp:revision>36</cp:revision>
  <dcterms:created xsi:type="dcterms:W3CDTF">2013-10-30T10:24:00Z</dcterms:created>
  <dcterms:modified xsi:type="dcterms:W3CDTF">2015-04-10T12:00:00Z</dcterms:modified>
</cp:coreProperties>
</file>